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219E" w14:textId="77777777" w:rsidR="00486D2F" w:rsidRPr="007F6CCD" w:rsidRDefault="00486D2F">
      <w:pPr>
        <w:spacing w:before="240" w:after="240"/>
        <w:ind w:left="323" w:right="323"/>
        <w:jc w:val="center"/>
        <w:rPr>
          <w:color w:val="548DD4" w:themeColor="text2" w:themeTint="99"/>
          <w:sz w:val="56"/>
          <w:szCs w:val="56"/>
        </w:rPr>
      </w:pPr>
      <w:bookmarkStart w:id="0" w:name="_Toc404673598"/>
      <w:bookmarkStart w:id="1" w:name="_GoBack"/>
      <w:bookmarkEnd w:id="1"/>
    </w:p>
    <w:p w14:paraId="4DE6219F" w14:textId="77777777" w:rsidR="00486D2F" w:rsidRPr="007F6CCD" w:rsidRDefault="00486D2F">
      <w:pPr>
        <w:spacing w:before="240" w:after="240"/>
        <w:ind w:left="323" w:right="323"/>
        <w:jc w:val="center"/>
        <w:rPr>
          <w:color w:val="548DD4" w:themeColor="text2" w:themeTint="99"/>
          <w:sz w:val="56"/>
          <w:szCs w:val="56"/>
        </w:rPr>
      </w:pPr>
    </w:p>
    <w:p w14:paraId="4DE621A0" w14:textId="77777777" w:rsidR="00486D2F" w:rsidRPr="007F6CCD" w:rsidRDefault="00486D2F">
      <w:pPr>
        <w:spacing w:before="240" w:after="240"/>
        <w:ind w:left="323" w:right="323"/>
        <w:jc w:val="center"/>
        <w:rPr>
          <w:color w:val="548DD4" w:themeColor="text2" w:themeTint="99"/>
          <w:sz w:val="56"/>
          <w:szCs w:val="56"/>
        </w:rPr>
      </w:pPr>
    </w:p>
    <w:p w14:paraId="4DE621A1" w14:textId="77777777" w:rsidR="00486D2F" w:rsidRPr="007F6CCD" w:rsidRDefault="00486D2F">
      <w:pPr>
        <w:spacing w:before="240" w:after="240"/>
        <w:ind w:left="323" w:right="323"/>
        <w:jc w:val="center"/>
        <w:rPr>
          <w:color w:val="548DD4" w:themeColor="text2" w:themeTint="99"/>
          <w:sz w:val="56"/>
          <w:szCs w:val="56"/>
        </w:rPr>
      </w:pPr>
      <w:r w:rsidRPr="007F6CCD">
        <w:rPr>
          <w:color w:val="548DD4" w:themeColor="text2" w:themeTint="99"/>
          <w:sz w:val="56"/>
          <w:szCs w:val="56"/>
        </w:rPr>
        <w:t>COMUNICACIÓN DE MODIFICACIÓN DE DATOS REGISTRALES</w:t>
      </w:r>
    </w:p>
    <w:p w14:paraId="4DE621A2" w14:textId="77777777" w:rsidR="00486D2F" w:rsidRPr="007F6CCD" w:rsidRDefault="00486D2F">
      <w:pPr>
        <w:spacing w:before="240" w:after="240"/>
        <w:ind w:left="323" w:right="323"/>
        <w:jc w:val="center"/>
        <w:rPr>
          <w:color w:val="548DD4" w:themeColor="text2" w:themeTint="99"/>
          <w:sz w:val="56"/>
          <w:szCs w:val="56"/>
        </w:rPr>
      </w:pPr>
    </w:p>
    <w:p w14:paraId="4DE621A3" w14:textId="77777777" w:rsidR="00486D2F" w:rsidRPr="007F6CCD" w:rsidRDefault="00486D2F">
      <w:pPr>
        <w:spacing w:before="240" w:after="240"/>
        <w:ind w:left="323" w:right="323"/>
        <w:jc w:val="center"/>
        <w:rPr>
          <w:color w:val="548DD4" w:themeColor="text2" w:themeTint="99"/>
          <w:sz w:val="56"/>
          <w:szCs w:val="56"/>
        </w:rPr>
      </w:pPr>
    </w:p>
    <w:p w14:paraId="4DE621A4" w14:textId="77777777" w:rsidR="00486D2F" w:rsidRPr="007F6CCD" w:rsidRDefault="00486D2F">
      <w:pPr>
        <w:spacing w:before="240" w:after="240"/>
        <w:ind w:left="323" w:right="323"/>
        <w:jc w:val="center"/>
      </w:pPr>
      <w:r w:rsidRPr="007F6CCD">
        <w:rPr>
          <w:color w:val="548DD4" w:themeColor="text2" w:themeTint="99"/>
          <w:sz w:val="56"/>
          <w:szCs w:val="56"/>
        </w:rPr>
        <w:t>INSTRUCCIONES</w:t>
      </w:r>
      <w:r w:rsidRPr="007F6CCD">
        <w:br w:type="page"/>
      </w:r>
    </w:p>
    <w:p w14:paraId="4DE621A5" w14:textId="77777777" w:rsidR="00486D2F" w:rsidRPr="007F6CCD" w:rsidRDefault="00486D2F" w:rsidP="00486D2F">
      <w:pPr>
        <w:pStyle w:val="TDC1"/>
        <w:tabs>
          <w:tab w:val="right" w:leader="dot" w:pos="9061"/>
        </w:tabs>
      </w:pPr>
    </w:p>
    <w:p w14:paraId="4DE621A6" w14:textId="77777777" w:rsidR="00486D2F" w:rsidRPr="007F6CCD" w:rsidRDefault="00486D2F" w:rsidP="00486D2F">
      <w:pPr>
        <w:pStyle w:val="TDC1"/>
        <w:tabs>
          <w:tab w:val="right" w:leader="dot" w:pos="9061"/>
        </w:tabs>
      </w:pPr>
    </w:p>
    <w:p w14:paraId="4DE621A7" w14:textId="77777777" w:rsidR="0008737B" w:rsidRDefault="00321434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7F6CCD">
        <w:rPr>
          <w:b w:val="0"/>
        </w:rPr>
        <w:fldChar w:fldCharType="begin"/>
      </w:r>
      <w:r w:rsidR="00934745" w:rsidRPr="007F6CCD">
        <w:rPr>
          <w:b w:val="0"/>
        </w:rPr>
        <w:instrText xml:space="preserve"> TOC \o "1-1" \h \z \u </w:instrText>
      </w:r>
      <w:r w:rsidRPr="007F6CCD">
        <w:rPr>
          <w:b w:val="0"/>
        </w:rPr>
        <w:fldChar w:fldCharType="separate"/>
      </w:r>
      <w:hyperlink w:anchor="_Toc532553333" w:history="1">
        <w:r w:rsidR="0008737B" w:rsidRPr="002F22D8">
          <w:rPr>
            <w:rStyle w:val="Hipervnculo"/>
            <w:noProof/>
          </w:rPr>
          <w:t>COMUNICACIÓN DE MODIFICACIÓN DE DATOS REGISTRALES. CORREDOR DE SEGUROS, PERSONA FÍSICA</w:t>
        </w:r>
        <w:r w:rsidR="000873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E621A8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34" w:history="1">
        <w:r w:rsidR="0008737B" w:rsidRPr="002F22D8">
          <w:rPr>
            <w:rStyle w:val="Hipervnculo"/>
            <w:noProof/>
          </w:rPr>
          <w:t>ANEXO 0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_Toc532553334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4</w:t>
        </w:r>
        <w:r w:rsidR="00321434">
          <w:rPr>
            <w:noProof/>
            <w:webHidden/>
          </w:rPr>
          <w:fldChar w:fldCharType="end"/>
        </w:r>
      </w:hyperlink>
    </w:p>
    <w:p w14:paraId="4DE621A9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35" w:history="1">
        <w:r w:rsidR="0008737B" w:rsidRPr="002F22D8">
          <w:rPr>
            <w:rStyle w:val="Hipervnculo"/>
            <w:noProof/>
          </w:rPr>
          <w:t>ANEXO I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_Toc532553335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5</w:t>
        </w:r>
        <w:r w:rsidR="00321434">
          <w:rPr>
            <w:noProof/>
            <w:webHidden/>
          </w:rPr>
          <w:fldChar w:fldCharType="end"/>
        </w:r>
      </w:hyperlink>
    </w:p>
    <w:p w14:paraId="4DE621AA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36" w:history="1">
        <w:r w:rsidR="0008737B" w:rsidRPr="002F22D8">
          <w:rPr>
            <w:rStyle w:val="Hipervnculo"/>
            <w:noProof/>
          </w:rPr>
          <w:t>ANEXO II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_Toc532553336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6</w:t>
        </w:r>
        <w:r w:rsidR="00321434">
          <w:rPr>
            <w:noProof/>
            <w:webHidden/>
          </w:rPr>
          <w:fldChar w:fldCharType="end"/>
        </w:r>
      </w:hyperlink>
    </w:p>
    <w:p w14:paraId="4DE621AB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37" w:history="1">
        <w:r w:rsidR="0008737B" w:rsidRPr="002F22D8">
          <w:rPr>
            <w:rStyle w:val="Hipervnculo"/>
            <w:noProof/>
          </w:rPr>
          <w:t>ANEXO III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_Toc532553337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7</w:t>
        </w:r>
        <w:r w:rsidR="00321434">
          <w:rPr>
            <w:noProof/>
            <w:webHidden/>
          </w:rPr>
          <w:fldChar w:fldCharType="end"/>
        </w:r>
      </w:hyperlink>
    </w:p>
    <w:p w14:paraId="4DE621AC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38" w:history="1">
        <w:r w:rsidR="0008737B" w:rsidRPr="002F22D8">
          <w:rPr>
            <w:rStyle w:val="Hipervnculo"/>
            <w:noProof/>
          </w:rPr>
          <w:t>ANEXO IV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_Toc532553338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8</w:t>
        </w:r>
        <w:r w:rsidR="00321434">
          <w:rPr>
            <w:noProof/>
            <w:webHidden/>
          </w:rPr>
          <w:fldChar w:fldCharType="end"/>
        </w:r>
      </w:hyperlink>
    </w:p>
    <w:p w14:paraId="4DE621AD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39" w:history="1">
        <w:r w:rsidR="0008737B" w:rsidRPr="002F22D8">
          <w:rPr>
            <w:rStyle w:val="Hipervnculo"/>
            <w:noProof/>
          </w:rPr>
          <w:t>ANEXO IV.1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_Toc532553339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9</w:t>
        </w:r>
        <w:r w:rsidR="00321434">
          <w:rPr>
            <w:noProof/>
            <w:webHidden/>
          </w:rPr>
          <w:fldChar w:fldCharType="end"/>
        </w:r>
      </w:hyperlink>
    </w:p>
    <w:p w14:paraId="4DE621AE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40" w:history="1">
        <w:r w:rsidR="0008737B" w:rsidRPr="002F22D8">
          <w:rPr>
            <w:rStyle w:val="Hipervnculo"/>
            <w:noProof/>
          </w:rPr>
          <w:t>ANEXO V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_Toc532553340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10</w:t>
        </w:r>
        <w:r w:rsidR="00321434">
          <w:rPr>
            <w:noProof/>
            <w:webHidden/>
          </w:rPr>
          <w:fldChar w:fldCharType="end"/>
        </w:r>
      </w:hyperlink>
    </w:p>
    <w:p w14:paraId="4DE621AF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41" w:history="1">
        <w:r w:rsidR="0008737B" w:rsidRPr="002F22D8">
          <w:rPr>
            <w:rStyle w:val="Hipervnculo"/>
            <w:noProof/>
          </w:rPr>
          <w:t>ANEXO VI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_Toc532553341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11</w:t>
        </w:r>
        <w:r w:rsidR="00321434">
          <w:rPr>
            <w:noProof/>
            <w:webHidden/>
          </w:rPr>
          <w:fldChar w:fldCharType="end"/>
        </w:r>
      </w:hyperlink>
    </w:p>
    <w:p w14:paraId="4DE621B0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42" w:history="1">
        <w:r w:rsidR="0008737B" w:rsidRPr="002F22D8">
          <w:rPr>
            <w:rStyle w:val="Hipervnculo"/>
            <w:noProof/>
          </w:rPr>
          <w:t>ANEXO VII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_Toc532553342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12</w:t>
        </w:r>
        <w:r w:rsidR="00321434">
          <w:rPr>
            <w:noProof/>
            <w:webHidden/>
          </w:rPr>
          <w:fldChar w:fldCharType="end"/>
        </w:r>
      </w:hyperlink>
    </w:p>
    <w:p w14:paraId="4DE621B1" w14:textId="77777777" w:rsidR="0008737B" w:rsidRDefault="001574CF">
      <w:pPr>
        <w:pStyle w:val="TD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2553343" w:history="1">
        <w:r w:rsidR="0008737B" w:rsidRPr="002F22D8">
          <w:rPr>
            <w:rStyle w:val="Hipervnculo"/>
            <w:noProof/>
          </w:rPr>
          <w:t>TASA DE INSCRIPCIÓN PARA MODIFICACIONES REGISTRALES</w:t>
        </w:r>
        <w:r w:rsidR="0008737B">
          <w:rPr>
            <w:noProof/>
            <w:webHidden/>
          </w:rPr>
          <w:tab/>
        </w:r>
        <w:r w:rsidR="00321434">
          <w:rPr>
            <w:noProof/>
            <w:webHidden/>
          </w:rPr>
          <w:fldChar w:fldCharType="begin"/>
        </w:r>
        <w:r w:rsidR="0008737B">
          <w:rPr>
            <w:noProof/>
            <w:webHidden/>
          </w:rPr>
          <w:instrText xml:space="preserve"> PAGEREF _Toc532553343 \h </w:instrText>
        </w:r>
        <w:r w:rsidR="00321434">
          <w:rPr>
            <w:noProof/>
            <w:webHidden/>
          </w:rPr>
        </w:r>
        <w:r w:rsidR="00321434">
          <w:rPr>
            <w:noProof/>
            <w:webHidden/>
          </w:rPr>
          <w:fldChar w:fldCharType="separate"/>
        </w:r>
        <w:r w:rsidR="0008737B">
          <w:rPr>
            <w:noProof/>
            <w:webHidden/>
          </w:rPr>
          <w:t>14</w:t>
        </w:r>
        <w:r w:rsidR="00321434">
          <w:rPr>
            <w:noProof/>
            <w:webHidden/>
          </w:rPr>
          <w:fldChar w:fldCharType="end"/>
        </w:r>
      </w:hyperlink>
    </w:p>
    <w:p w14:paraId="4DE621B2" w14:textId="77777777" w:rsidR="00486D2F" w:rsidRPr="007F6CCD" w:rsidRDefault="00321434">
      <w:pPr>
        <w:spacing w:before="240" w:after="240"/>
        <w:ind w:left="323" w:right="323"/>
        <w:jc w:val="center"/>
        <w:rPr>
          <w:rFonts w:cs="Arial"/>
          <w:b/>
          <w:bCs/>
          <w:color w:val="244061"/>
          <w:kern w:val="32"/>
          <w:sz w:val="22"/>
          <w:szCs w:val="32"/>
        </w:rPr>
      </w:pPr>
      <w:r w:rsidRPr="007F6CCD">
        <w:rPr>
          <w:rFonts w:ascii="Times New Roman" w:hAnsi="Times New Roman"/>
          <w:b/>
          <w:sz w:val="22"/>
        </w:rPr>
        <w:fldChar w:fldCharType="end"/>
      </w:r>
      <w:r w:rsidR="00486D2F" w:rsidRPr="007F6CCD">
        <w:br w:type="page"/>
      </w:r>
    </w:p>
    <w:p w14:paraId="4DE621B3" w14:textId="77777777" w:rsidR="004A599D" w:rsidRPr="007F6CCD" w:rsidRDefault="004A599D" w:rsidP="004A599D">
      <w:pPr>
        <w:pStyle w:val="Ttulo1"/>
        <w:ind w:left="842" w:hanging="442"/>
      </w:pPr>
      <w:bookmarkStart w:id="2" w:name="_Toc532553333"/>
      <w:r w:rsidRPr="007F6CCD">
        <w:lastRenderedPageBreak/>
        <w:t>COMUNICACIÓN DE MODIFICACIÓN DE DATOS REGISTRALES. CORREDOR DE SEGUROS, PERSONA FÍSICA</w:t>
      </w:r>
      <w:bookmarkEnd w:id="0"/>
      <w:bookmarkEnd w:id="2"/>
      <w:r w:rsidRPr="007F6CCD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16"/>
        <w:gridCol w:w="1054"/>
        <w:gridCol w:w="1060"/>
        <w:gridCol w:w="1060"/>
        <w:gridCol w:w="1272"/>
        <w:gridCol w:w="1123"/>
      </w:tblGrid>
      <w:tr w:rsidR="00486D2F" w:rsidRPr="00596E4E" w14:paraId="4DE621B5" w14:textId="77777777" w:rsidTr="00486D2F">
        <w:tc>
          <w:tcPr>
            <w:tcW w:w="8720" w:type="dxa"/>
            <w:gridSpan w:val="7"/>
          </w:tcPr>
          <w:p w14:paraId="4DE621B4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b/>
                <w:color w:val="000000"/>
                <w:szCs w:val="20"/>
              </w:rPr>
            </w:pPr>
            <w:r w:rsidRPr="00596E4E">
              <w:rPr>
                <w:rFonts w:cs="ANDDHG+Arial"/>
                <w:b/>
                <w:color w:val="000000"/>
                <w:szCs w:val="20"/>
              </w:rPr>
              <w:t>CLAVE DE INSCRICIÓN:</w:t>
            </w:r>
          </w:p>
        </w:tc>
      </w:tr>
      <w:tr w:rsidR="00486D2F" w:rsidRPr="00596E4E" w14:paraId="4DE621B9" w14:textId="77777777" w:rsidTr="00486D2F">
        <w:tc>
          <w:tcPr>
            <w:tcW w:w="6325" w:type="dxa"/>
            <w:gridSpan w:val="5"/>
          </w:tcPr>
          <w:p w14:paraId="4DE621B6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b/>
                <w:i/>
                <w:color w:val="000000"/>
                <w:szCs w:val="20"/>
              </w:rPr>
            </w:pPr>
            <w:r w:rsidRPr="00596E4E">
              <w:rPr>
                <w:rFonts w:cs="ANDDHG+Arial"/>
                <w:b/>
                <w:i/>
                <w:color w:val="000000"/>
                <w:szCs w:val="20"/>
              </w:rPr>
              <w:t>Nombre y apellidos</w:t>
            </w:r>
          </w:p>
          <w:p w14:paraId="4DE621B7" w14:textId="77777777" w:rsidR="00486D2F" w:rsidRPr="00596E4E" w:rsidRDefault="00486D2F" w:rsidP="00F4225A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D/Dª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="00F4225A" w:rsidRPr="00596E4E">
              <w:rPr>
                <w:rFonts w:cs="ANDDHG+Arial"/>
                <w:color w:val="000000"/>
                <w:szCs w:val="20"/>
              </w:rPr>
              <w:t> </w:t>
            </w:r>
            <w:r w:rsidR="00F4225A" w:rsidRPr="00596E4E">
              <w:rPr>
                <w:rFonts w:cs="ANDDHG+Arial"/>
                <w:color w:val="000000"/>
                <w:szCs w:val="20"/>
              </w:rPr>
              <w:t> </w:t>
            </w:r>
            <w:r w:rsidR="00F4225A" w:rsidRPr="00596E4E">
              <w:rPr>
                <w:rFonts w:cs="ANDDHG+Arial"/>
                <w:color w:val="000000"/>
                <w:szCs w:val="20"/>
              </w:rPr>
              <w:t> </w:t>
            </w:r>
            <w:r w:rsidR="00F4225A" w:rsidRPr="00596E4E">
              <w:rPr>
                <w:rFonts w:cs="ANDDHG+Arial"/>
                <w:color w:val="000000"/>
                <w:szCs w:val="20"/>
              </w:rPr>
              <w:t> </w:t>
            </w:r>
            <w:r w:rsidR="00F4225A" w:rsidRPr="00596E4E">
              <w:rPr>
                <w:rFonts w:cs="ANDDHG+Arial"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3"/>
          </w:p>
        </w:tc>
        <w:tc>
          <w:tcPr>
            <w:tcW w:w="2395" w:type="dxa"/>
            <w:gridSpan w:val="2"/>
          </w:tcPr>
          <w:p w14:paraId="4DE621B8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NIF/NIE: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4"/>
          </w:p>
        </w:tc>
      </w:tr>
      <w:tr w:rsidR="00486D2F" w:rsidRPr="00596E4E" w14:paraId="4DE621C2" w14:textId="77777777" w:rsidTr="00486D2F">
        <w:tc>
          <w:tcPr>
            <w:tcW w:w="3151" w:type="dxa"/>
            <w:gridSpan w:val="2"/>
          </w:tcPr>
          <w:p w14:paraId="4DE621BA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b/>
                <w:i/>
                <w:color w:val="000000"/>
                <w:szCs w:val="20"/>
              </w:rPr>
              <w:t>Domicilio de la actividad</w:t>
            </w:r>
            <w:r w:rsidRPr="00596E4E">
              <w:rPr>
                <w:rFonts w:cs="ANDDHG+Arial"/>
                <w:color w:val="000000"/>
                <w:szCs w:val="20"/>
              </w:rPr>
              <w:t>:</w:t>
            </w:r>
          </w:p>
          <w:p w14:paraId="4DE621BB" w14:textId="77777777" w:rsidR="00486D2F" w:rsidRPr="00596E4E" w:rsidRDefault="00486D2F" w:rsidP="00324AD1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Rúa</w:t>
            </w:r>
          </w:p>
        </w:tc>
        <w:tc>
          <w:tcPr>
            <w:tcW w:w="1054" w:type="dxa"/>
          </w:tcPr>
          <w:p w14:paraId="4DE621BC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Nº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1060" w:type="dxa"/>
          </w:tcPr>
          <w:p w14:paraId="4DE621BD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Piso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6"/>
          </w:p>
        </w:tc>
        <w:tc>
          <w:tcPr>
            <w:tcW w:w="1060" w:type="dxa"/>
          </w:tcPr>
          <w:p w14:paraId="4DE621BE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C.P.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7"/>
          </w:p>
        </w:tc>
        <w:tc>
          <w:tcPr>
            <w:tcW w:w="1272" w:type="dxa"/>
          </w:tcPr>
          <w:p w14:paraId="4DE621BF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Localidad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8"/>
          </w:p>
        </w:tc>
        <w:tc>
          <w:tcPr>
            <w:tcW w:w="1123" w:type="dxa"/>
          </w:tcPr>
          <w:p w14:paraId="4DE621C0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Provincia</w:t>
            </w:r>
          </w:p>
          <w:p w14:paraId="4DE621C1" w14:textId="77777777" w:rsidR="00486D2F" w:rsidRPr="00596E4E" w:rsidRDefault="00321434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486D2F"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Pr="00596E4E">
              <w:rPr>
                <w:rFonts w:cs="ANDDHG+Arial"/>
                <w:color w:val="000000"/>
                <w:szCs w:val="20"/>
              </w:rPr>
            </w:r>
            <w:r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9"/>
          </w:p>
        </w:tc>
      </w:tr>
      <w:tr w:rsidR="00486D2F" w:rsidRPr="00596E4E" w14:paraId="4DE621CB" w14:textId="77777777" w:rsidTr="00486D2F">
        <w:tc>
          <w:tcPr>
            <w:tcW w:w="3151" w:type="dxa"/>
            <w:gridSpan w:val="2"/>
          </w:tcPr>
          <w:p w14:paraId="4DE621C3" w14:textId="212FCB74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ind w:right="-326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b/>
                <w:i/>
                <w:color w:val="000000"/>
                <w:szCs w:val="20"/>
              </w:rPr>
              <w:t>Dirección de notificaciones</w:t>
            </w:r>
            <w:r w:rsidR="00596E4E" w:rsidRPr="00596E4E">
              <w:rPr>
                <w:i/>
                <w:szCs w:val="20"/>
              </w:rPr>
              <w:t>(En el</w:t>
            </w:r>
            <w:r w:rsidR="00596E4E" w:rsidRPr="00596E4E">
              <w:rPr>
                <w:szCs w:val="20"/>
              </w:rPr>
              <w:t xml:space="preserve"> caso de optar por la comunicación electrónica no es necesario cubrir este apartado)</w:t>
            </w:r>
          </w:p>
          <w:p w14:paraId="4DE621C4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Rúa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0"/>
          </w:p>
        </w:tc>
        <w:tc>
          <w:tcPr>
            <w:tcW w:w="1054" w:type="dxa"/>
          </w:tcPr>
          <w:p w14:paraId="4DE621C5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Nº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1"/>
          </w:p>
        </w:tc>
        <w:tc>
          <w:tcPr>
            <w:tcW w:w="1060" w:type="dxa"/>
          </w:tcPr>
          <w:p w14:paraId="4DE621C6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Piso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2"/>
          </w:p>
        </w:tc>
        <w:tc>
          <w:tcPr>
            <w:tcW w:w="1060" w:type="dxa"/>
          </w:tcPr>
          <w:p w14:paraId="4DE621C7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C.P</w:t>
            </w:r>
            <w:r w:rsidR="00642919" w:rsidRPr="00596E4E">
              <w:rPr>
                <w:rFonts w:cs="ANDDHG+Arial"/>
                <w:color w:val="000000"/>
                <w:szCs w:val="20"/>
              </w:rPr>
              <w:t>.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3"/>
          </w:p>
        </w:tc>
        <w:tc>
          <w:tcPr>
            <w:tcW w:w="1272" w:type="dxa"/>
          </w:tcPr>
          <w:p w14:paraId="4DE621C8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Localidad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4"/>
          </w:p>
        </w:tc>
        <w:tc>
          <w:tcPr>
            <w:tcW w:w="1123" w:type="dxa"/>
          </w:tcPr>
          <w:p w14:paraId="4DE621C9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Provincia</w:t>
            </w:r>
          </w:p>
          <w:p w14:paraId="4DE621CA" w14:textId="77777777" w:rsidR="00486D2F" w:rsidRPr="00596E4E" w:rsidRDefault="00321434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486D2F"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Pr="00596E4E">
              <w:rPr>
                <w:rFonts w:cs="ANDDHG+Arial"/>
                <w:color w:val="000000"/>
                <w:szCs w:val="20"/>
              </w:rPr>
            </w:r>
            <w:r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5"/>
          </w:p>
        </w:tc>
      </w:tr>
      <w:tr w:rsidR="00486D2F" w:rsidRPr="00596E4E" w14:paraId="4DE621D5" w14:textId="77777777" w:rsidTr="00486D2F">
        <w:tc>
          <w:tcPr>
            <w:tcW w:w="2235" w:type="dxa"/>
          </w:tcPr>
          <w:p w14:paraId="4DE621CC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ind w:right="-38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b/>
                <w:i/>
                <w:color w:val="000000"/>
                <w:szCs w:val="20"/>
              </w:rPr>
              <w:t>Datos de contacto</w:t>
            </w:r>
            <w:r w:rsidRPr="00596E4E">
              <w:rPr>
                <w:rFonts w:cs="ANDDHG+Arial"/>
                <w:color w:val="000000"/>
                <w:szCs w:val="20"/>
              </w:rPr>
              <w:t>:</w:t>
            </w:r>
          </w:p>
          <w:p w14:paraId="4DE621CD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Teléfonos: (Fijo/Móvil)</w:t>
            </w:r>
          </w:p>
          <w:p w14:paraId="4DE621CE" w14:textId="77777777" w:rsidR="00486D2F" w:rsidRPr="00596E4E" w:rsidRDefault="00321434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486D2F"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Pr="00596E4E">
              <w:rPr>
                <w:rFonts w:cs="ANDDHG+Arial"/>
                <w:color w:val="000000"/>
                <w:szCs w:val="20"/>
              </w:rPr>
            </w:r>
            <w:r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486D2F"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6"/>
          </w:p>
        </w:tc>
        <w:tc>
          <w:tcPr>
            <w:tcW w:w="1970" w:type="dxa"/>
            <w:gridSpan w:val="2"/>
          </w:tcPr>
          <w:p w14:paraId="4DE621CF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</w:p>
          <w:p w14:paraId="4DE621D0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4DE621D1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</w:p>
          <w:p w14:paraId="4DE621D2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Correo electrónico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7"/>
          </w:p>
        </w:tc>
        <w:tc>
          <w:tcPr>
            <w:tcW w:w="2395" w:type="dxa"/>
            <w:gridSpan w:val="2"/>
          </w:tcPr>
          <w:p w14:paraId="4DE621D3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</w:p>
          <w:p w14:paraId="4DE621D4" w14:textId="77777777" w:rsidR="00486D2F" w:rsidRPr="00596E4E" w:rsidRDefault="00486D2F" w:rsidP="00486D2F">
            <w:pPr>
              <w:widowControl w:val="0"/>
              <w:autoSpaceDE w:val="0"/>
              <w:autoSpaceDN w:val="0"/>
              <w:adjustRightInd w:val="0"/>
              <w:rPr>
                <w:rFonts w:cs="ANDDHG+Arial"/>
                <w:color w:val="000000"/>
                <w:szCs w:val="20"/>
              </w:rPr>
            </w:pPr>
            <w:r w:rsidRPr="00596E4E">
              <w:rPr>
                <w:rFonts w:cs="ANDDHG+Arial"/>
                <w:color w:val="000000"/>
                <w:szCs w:val="20"/>
              </w:rPr>
              <w:t>Dominio internet</w:t>
            </w:r>
            <w:r w:rsidRPr="00596E4E">
              <w:rPr>
                <w:rFonts w:cs="ANDDHG+Arial"/>
                <w:color w:val="000000"/>
                <w:szCs w:val="20"/>
              </w:rPr>
              <w:br/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596E4E">
              <w:rPr>
                <w:rFonts w:cs="ANDDHG+Arial"/>
                <w:color w:val="000000"/>
                <w:szCs w:val="20"/>
              </w:rPr>
              <w:instrText xml:space="preserve"> FORMTEXT </w:instrText>
            </w:r>
            <w:r w:rsidR="00321434" w:rsidRPr="00596E4E">
              <w:rPr>
                <w:rFonts w:cs="ANDDHG+Arial"/>
                <w:color w:val="000000"/>
                <w:szCs w:val="20"/>
              </w:rPr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separate"/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Pr="00596E4E">
              <w:rPr>
                <w:rFonts w:cs="ANDDHG+Arial"/>
                <w:noProof/>
                <w:color w:val="000000"/>
                <w:szCs w:val="20"/>
              </w:rPr>
              <w:t> </w:t>
            </w:r>
            <w:r w:rsidR="00321434" w:rsidRPr="00596E4E">
              <w:rPr>
                <w:rFonts w:cs="ANDDHG+Arial"/>
                <w:color w:val="000000"/>
                <w:szCs w:val="20"/>
              </w:rPr>
              <w:fldChar w:fldCharType="end"/>
            </w:r>
            <w:bookmarkEnd w:id="18"/>
          </w:p>
        </w:tc>
      </w:tr>
    </w:tbl>
    <w:p w14:paraId="4DE621D6" w14:textId="77777777" w:rsidR="004A599D" w:rsidRPr="007F6CCD" w:rsidRDefault="004A599D" w:rsidP="004A599D">
      <w:pPr>
        <w:jc w:val="center"/>
        <w:rPr>
          <w:b/>
        </w:rPr>
      </w:pPr>
    </w:p>
    <w:p w14:paraId="4DE621D7" w14:textId="4726A955" w:rsidR="004A599D" w:rsidRPr="00330976" w:rsidRDefault="004A599D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t xml:space="preserve">Conforme con </w:t>
      </w:r>
      <w:r w:rsidR="00486D2F" w:rsidRPr="00330976">
        <w:rPr>
          <w:sz w:val="18"/>
          <w:szCs w:val="18"/>
        </w:rPr>
        <w:t>lo</w:t>
      </w:r>
      <w:r w:rsidRPr="00330976">
        <w:rPr>
          <w:sz w:val="18"/>
          <w:szCs w:val="18"/>
        </w:rPr>
        <w:t xml:space="preserve"> dispuesto en la Ley 26/2006, del 17 de julio, de mediación de seguros y </w:t>
      </w:r>
      <w:r w:rsidR="00C0401D" w:rsidRPr="00330976">
        <w:rPr>
          <w:sz w:val="18"/>
          <w:szCs w:val="18"/>
        </w:rPr>
        <w:t>reaseguros privados</w:t>
      </w:r>
      <w:r w:rsidRPr="00330976">
        <w:rPr>
          <w:sz w:val="18"/>
          <w:szCs w:val="18"/>
        </w:rPr>
        <w:t xml:space="preserve">, y en la Orden de la Consellería de </w:t>
      </w:r>
      <w:r w:rsidR="00642919" w:rsidRPr="00330976">
        <w:rPr>
          <w:sz w:val="18"/>
          <w:szCs w:val="18"/>
        </w:rPr>
        <w:t>Economía y Hacienda</w:t>
      </w:r>
      <w:r w:rsidRPr="00330976">
        <w:rPr>
          <w:sz w:val="18"/>
          <w:szCs w:val="18"/>
        </w:rPr>
        <w:t xml:space="preserve"> del 17 de marzo de 2009</w:t>
      </w:r>
      <w:r w:rsidR="00642919" w:rsidRPr="00330976">
        <w:rPr>
          <w:sz w:val="18"/>
          <w:szCs w:val="18"/>
        </w:rPr>
        <w:t xml:space="preserve">, </w:t>
      </w:r>
      <w:r w:rsidRPr="00330976">
        <w:rPr>
          <w:sz w:val="18"/>
          <w:szCs w:val="18"/>
        </w:rPr>
        <w:t xml:space="preserve">por la que se regula el registro administrativo especial de mediadores de seguros, corredores de </w:t>
      </w:r>
      <w:r w:rsidR="00C0401D" w:rsidRPr="00330976">
        <w:rPr>
          <w:sz w:val="18"/>
          <w:szCs w:val="18"/>
        </w:rPr>
        <w:t>reaseguros y</w:t>
      </w:r>
      <w:r w:rsidRPr="00330976">
        <w:rPr>
          <w:sz w:val="18"/>
          <w:szCs w:val="18"/>
        </w:rPr>
        <w:t xml:space="preserve"> de sus altos cargos en la Comunidad Autónoma de Galicia, </w:t>
      </w:r>
    </w:p>
    <w:p w14:paraId="4DE621D8" w14:textId="77777777" w:rsidR="004A599D" w:rsidRPr="00330976" w:rsidRDefault="004A599D" w:rsidP="004A599D">
      <w:pPr>
        <w:jc w:val="both"/>
        <w:rPr>
          <w:sz w:val="18"/>
          <w:szCs w:val="18"/>
        </w:rPr>
      </w:pPr>
    </w:p>
    <w:p w14:paraId="4DE621D9" w14:textId="77777777" w:rsidR="00330976" w:rsidRPr="00330976" w:rsidRDefault="00330976" w:rsidP="00330976">
      <w:pPr>
        <w:jc w:val="both"/>
        <w:rPr>
          <w:sz w:val="18"/>
          <w:szCs w:val="18"/>
        </w:rPr>
      </w:pPr>
      <w:r w:rsidRPr="00330976">
        <w:rPr>
          <w:b/>
          <w:sz w:val="18"/>
          <w:szCs w:val="18"/>
        </w:rPr>
        <w:t>COMUNICO</w:t>
      </w:r>
      <w:r w:rsidRPr="00330976">
        <w:rPr>
          <w:sz w:val="18"/>
          <w:szCs w:val="18"/>
        </w:rPr>
        <w:t xml:space="preserve"> </w:t>
      </w:r>
      <w:r w:rsidR="00D914F1">
        <w:rPr>
          <w:sz w:val="18"/>
          <w:szCs w:val="18"/>
        </w:rPr>
        <w:t>l</w:t>
      </w:r>
      <w:r w:rsidRPr="00330976">
        <w:rPr>
          <w:sz w:val="18"/>
          <w:szCs w:val="18"/>
        </w:rPr>
        <w:t xml:space="preserve">a/s </w:t>
      </w:r>
      <w:r w:rsidR="00D914F1">
        <w:rPr>
          <w:sz w:val="18"/>
          <w:szCs w:val="18"/>
        </w:rPr>
        <w:t>siguiente</w:t>
      </w:r>
      <w:r w:rsidRPr="00330976">
        <w:rPr>
          <w:sz w:val="18"/>
          <w:szCs w:val="18"/>
        </w:rPr>
        <w:t xml:space="preserve">/s modificación/s </w:t>
      </w:r>
      <w:r w:rsidR="00D914F1">
        <w:rPr>
          <w:sz w:val="18"/>
          <w:szCs w:val="18"/>
        </w:rPr>
        <w:t>en los</w:t>
      </w:r>
      <w:r w:rsidRPr="00330976">
        <w:rPr>
          <w:sz w:val="18"/>
          <w:szCs w:val="18"/>
        </w:rPr>
        <w:t xml:space="preserve"> datos que figuran </w:t>
      </w:r>
      <w:r w:rsidR="00D914F1">
        <w:rPr>
          <w:sz w:val="18"/>
          <w:szCs w:val="18"/>
        </w:rPr>
        <w:t>en el registro</w:t>
      </w:r>
      <w:r w:rsidRPr="00330976">
        <w:rPr>
          <w:sz w:val="18"/>
          <w:szCs w:val="18"/>
        </w:rPr>
        <w:t xml:space="preserve"> administrativo especial de mediadores de seguros, corredores de reaseguros </w:t>
      </w:r>
      <w:r w:rsidR="00D914F1">
        <w:rPr>
          <w:sz w:val="18"/>
          <w:szCs w:val="18"/>
        </w:rPr>
        <w:t>y de sus</w:t>
      </w:r>
      <w:r w:rsidRPr="00330976">
        <w:rPr>
          <w:sz w:val="18"/>
          <w:szCs w:val="18"/>
        </w:rPr>
        <w:t xml:space="preserve"> altos cargos:</w:t>
      </w:r>
    </w:p>
    <w:p w14:paraId="4DE621DA" w14:textId="77777777" w:rsidR="004A599D" w:rsidRPr="00330976" w:rsidRDefault="004A599D" w:rsidP="004A599D">
      <w:pPr>
        <w:jc w:val="both"/>
        <w:rPr>
          <w:sz w:val="18"/>
          <w:szCs w:val="18"/>
        </w:rPr>
      </w:pPr>
    </w:p>
    <w:p w14:paraId="4DE621DB" w14:textId="77777777" w:rsidR="004A599D" w:rsidRPr="00330976" w:rsidRDefault="00321434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5"/>
      <w:r w:rsidR="004A599D" w:rsidRPr="00330976">
        <w:rPr>
          <w:sz w:val="18"/>
          <w:szCs w:val="18"/>
        </w:rPr>
        <w:instrText xml:space="preserve"> FORMCHECKBOX </w:instrText>
      </w:r>
      <w:r w:rsidR="001574CF">
        <w:rPr>
          <w:sz w:val="18"/>
          <w:szCs w:val="18"/>
        </w:rPr>
      </w:r>
      <w:r w:rsidR="001574CF">
        <w:rPr>
          <w:sz w:val="18"/>
          <w:szCs w:val="18"/>
        </w:rPr>
        <w:fldChar w:fldCharType="separate"/>
      </w:r>
      <w:r w:rsidRPr="00330976">
        <w:rPr>
          <w:sz w:val="18"/>
          <w:szCs w:val="18"/>
        </w:rPr>
        <w:fldChar w:fldCharType="end"/>
      </w:r>
      <w:bookmarkEnd w:id="19"/>
      <w:r w:rsidR="004A599D" w:rsidRPr="00330976">
        <w:rPr>
          <w:sz w:val="18"/>
          <w:szCs w:val="18"/>
        </w:rPr>
        <w:tab/>
        <w:t>Domicilio/s y datos de contacto (</w:t>
      </w:r>
      <w:hyperlink w:anchor="_ANEXO_I" w:history="1">
        <w:r w:rsidR="004A599D" w:rsidRPr="00330976">
          <w:rPr>
            <w:rStyle w:val="Hipervnculo"/>
            <w:sz w:val="18"/>
            <w:szCs w:val="18"/>
          </w:rPr>
          <w:t>Anexo I</w:t>
        </w:r>
      </w:hyperlink>
      <w:r w:rsidR="004A599D" w:rsidRPr="00330976">
        <w:rPr>
          <w:sz w:val="18"/>
          <w:szCs w:val="18"/>
        </w:rPr>
        <w:t>)</w:t>
      </w:r>
    </w:p>
    <w:p w14:paraId="4DE621DC" w14:textId="77777777" w:rsidR="004A599D" w:rsidRPr="00330976" w:rsidRDefault="00321434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330976">
        <w:rPr>
          <w:sz w:val="18"/>
          <w:szCs w:val="18"/>
        </w:rPr>
        <w:instrText xml:space="preserve"> FORMCHECKBOX </w:instrText>
      </w:r>
      <w:r w:rsidR="001574CF">
        <w:rPr>
          <w:sz w:val="18"/>
          <w:szCs w:val="18"/>
        </w:rPr>
      </w:r>
      <w:r w:rsidR="001574CF">
        <w:rPr>
          <w:sz w:val="18"/>
          <w:szCs w:val="18"/>
        </w:rPr>
        <w:fldChar w:fldCharType="separate"/>
      </w:r>
      <w:r w:rsidRPr="00330976">
        <w:rPr>
          <w:sz w:val="18"/>
          <w:szCs w:val="18"/>
        </w:rPr>
        <w:fldChar w:fldCharType="end"/>
      </w:r>
      <w:r w:rsidR="004A599D" w:rsidRPr="00330976">
        <w:rPr>
          <w:sz w:val="18"/>
          <w:szCs w:val="18"/>
        </w:rPr>
        <w:tab/>
        <w:t>Servicio de Atención al Cliente (</w:t>
      </w:r>
      <w:hyperlink w:anchor="_ANEXO_II" w:history="1">
        <w:r w:rsidR="004A599D" w:rsidRPr="00330976">
          <w:rPr>
            <w:rStyle w:val="Hipervnculo"/>
            <w:sz w:val="18"/>
            <w:szCs w:val="18"/>
          </w:rPr>
          <w:t>Anexo II</w:t>
        </w:r>
      </w:hyperlink>
      <w:r w:rsidR="004A599D" w:rsidRPr="00330976">
        <w:rPr>
          <w:sz w:val="18"/>
          <w:szCs w:val="18"/>
        </w:rPr>
        <w:t>)</w:t>
      </w:r>
    </w:p>
    <w:p w14:paraId="4DE621DD" w14:textId="77777777" w:rsidR="00330976" w:rsidRPr="00330976" w:rsidRDefault="00330976" w:rsidP="004A599D">
      <w:pPr>
        <w:jc w:val="both"/>
        <w:rPr>
          <w:sz w:val="18"/>
          <w:szCs w:val="18"/>
        </w:rPr>
      </w:pPr>
    </w:p>
    <w:p w14:paraId="4DE621DE" w14:textId="77777777" w:rsidR="00330976" w:rsidRPr="00330976" w:rsidRDefault="00330976" w:rsidP="00330976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t xml:space="preserve">COMUNICO </w:t>
      </w:r>
      <w:r w:rsidR="00D914F1">
        <w:rPr>
          <w:sz w:val="18"/>
          <w:szCs w:val="18"/>
        </w:rPr>
        <w:t>l</w:t>
      </w:r>
      <w:r w:rsidRPr="00330976">
        <w:rPr>
          <w:sz w:val="18"/>
          <w:szCs w:val="18"/>
        </w:rPr>
        <w:t xml:space="preserve">a/s </w:t>
      </w:r>
      <w:r w:rsidR="00D914F1">
        <w:rPr>
          <w:sz w:val="18"/>
          <w:szCs w:val="18"/>
        </w:rPr>
        <w:t>siguiente</w:t>
      </w:r>
      <w:r w:rsidRPr="00330976">
        <w:rPr>
          <w:sz w:val="18"/>
          <w:szCs w:val="18"/>
        </w:rPr>
        <w:t xml:space="preserve">/s modificación/s </w:t>
      </w:r>
      <w:r w:rsidR="00D914F1">
        <w:rPr>
          <w:sz w:val="18"/>
          <w:szCs w:val="18"/>
        </w:rPr>
        <w:t>de otros</w:t>
      </w:r>
      <w:r w:rsidRPr="00330976">
        <w:rPr>
          <w:sz w:val="18"/>
          <w:szCs w:val="18"/>
        </w:rPr>
        <w:t xml:space="preserve"> datos que figuran </w:t>
      </w:r>
      <w:r w:rsidR="00D914F1">
        <w:rPr>
          <w:sz w:val="18"/>
          <w:szCs w:val="18"/>
        </w:rPr>
        <w:t>en el</w:t>
      </w:r>
      <w:r w:rsidRPr="00330976">
        <w:rPr>
          <w:sz w:val="18"/>
          <w:szCs w:val="18"/>
        </w:rPr>
        <w:t xml:space="preserve"> expediente administrativo:</w:t>
      </w:r>
    </w:p>
    <w:p w14:paraId="4DE621DF" w14:textId="77777777" w:rsidR="00330976" w:rsidRPr="00330976" w:rsidRDefault="00330976" w:rsidP="004A599D">
      <w:pPr>
        <w:jc w:val="both"/>
        <w:rPr>
          <w:sz w:val="18"/>
          <w:szCs w:val="18"/>
        </w:rPr>
      </w:pPr>
    </w:p>
    <w:p w14:paraId="4DE621E0" w14:textId="77777777" w:rsidR="004A599D" w:rsidRPr="00330976" w:rsidRDefault="00321434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330976">
        <w:rPr>
          <w:sz w:val="18"/>
          <w:szCs w:val="18"/>
        </w:rPr>
        <w:instrText xml:space="preserve"> FORMCHECKBOX </w:instrText>
      </w:r>
      <w:r w:rsidR="001574CF">
        <w:rPr>
          <w:sz w:val="18"/>
          <w:szCs w:val="18"/>
        </w:rPr>
      </w:r>
      <w:r w:rsidR="001574CF">
        <w:rPr>
          <w:sz w:val="18"/>
          <w:szCs w:val="18"/>
        </w:rPr>
        <w:fldChar w:fldCharType="separate"/>
      </w:r>
      <w:r w:rsidRPr="00330976">
        <w:rPr>
          <w:sz w:val="18"/>
          <w:szCs w:val="18"/>
        </w:rPr>
        <w:fldChar w:fldCharType="end"/>
      </w:r>
      <w:r w:rsidR="004A599D" w:rsidRPr="00330976">
        <w:rPr>
          <w:sz w:val="18"/>
          <w:szCs w:val="18"/>
        </w:rPr>
        <w:tab/>
        <w:t>Responsabilidad civil profesional (</w:t>
      </w:r>
      <w:hyperlink w:anchor="_ANEXO_III" w:history="1">
        <w:r w:rsidR="004A599D" w:rsidRPr="00330976">
          <w:rPr>
            <w:rStyle w:val="Hipervnculo"/>
            <w:sz w:val="18"/>
            <w:szCs w:val="18"/>
          </w:rPr>
          <w:t>Anexo III</w:t>
        </w:r>
      </w:hyperlink>
      <w:r w:rsidR="004A599D" w:rsidRPr="00330976">
        <w:rPr>
          <w:sz w:val="18"/>
          <w:szCs w:val="18"/>
        </w:rPr>
        <w:t>)</w:t>
      </w:r>
    </w:p>
    <w:p w14:paraId="4DE621E1" w14:textId="77777777" w:rsidR="004A599D" w:rsidRPr="00330976" w:rsidRDefault="00321434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330976">
        <w:rPr>
          <w:sz w:val="18"/>
          <w:szCs w:val="18"/>
        </w:rPr>
        <w:instrText xml:space="preserve"> FORMCHECKBOX </w:instrText>
      </w:r>
      <w:r w:rsidR="001574CF">
        <w:rPr>
          <w:sz w:val="18"/>
          <w:szCs w:val="18"/>
        </w:rPr>
      </w:r>
      <w:r w:rsidR="001574CF">
        <w:rPr>
          <w:sz w:val="18"/>
          <w:szCs w:val="18"/>
        </w:rPr>
        <w:fldChar w:fldCharType="separate"/>
      </w:r>
      <w:r w:rsidRPr="00330976">
        <w:rPr>
          <w:sz w:val="18"/>
          <w:szCs w:val="18"/>
        </w:rPr>
        <w:fldChar w:fldCharType="end"/>
      </w:r>
      <w:r w:rsidR="004A599D" w:rsidRPr="00330976">
        <w:rPr>
          <w:sz w:val="18"/>
          <w:szCs w:val="18"/>
        </w:rPr>
        <w:tab/>
        <w:t>Capacidad financiera (</w:t>
      </w:r>
      <w:hyperlink w:anchor="_ANEXO_IV" w:history="1">
        <w:r w:rsidR="004A599D" w:rsidRPr="00330976">
          <w:rPr>
            <w:rStyle w:val="Hipervnculo"/>
            <w:sz w:val="18"/>
            <w:szCs w:val="18"/>
          </w:rPr>
          <w:t>Anexo IV</w:t>
        </w:r>
      </w:hyperlink>
      <w:r w:rsidR="004A599D" w:rsidRPr="00330976">
        <w:rPr>
          <w:sz w:val="18"/>
          <w:szCs w:val="18"/>
        </w:rPr>
        <w:t xml:space="preserve"> e </w:t>
      </w:r>
      <w:hyperlink w:anchor="_ANEXO_IV.1" w:history="1">
        <w:r w:rsidR="004A599D" w:rsidRPr="00330976">
          <w:rPr>
            <w:rStyle w:val="Hipervnculo"/>
            <w:sz w:val="18"/>
            <w:szCs w:val="18"/>
          </w:rPr>
          <w:t>IV.1</w:t>
        </w:r>
      </w:hyperlink>
      <w:r w:rsidR="004A599D" w:rsidRPr="00330976">
        <w:rPr>
          <w:sz w:val="18"/>
          <w:szCs w:val="18"/>
        </w:rPr>
        <w:t>)</w:t>
      </w:r>
    </w:p>
    <w:p w14:paraId="4DE621E2" w14:textId="77777777" w:rsidR="004A599D" w:rsidRPr="00330976" w:rsidRDefault="00321434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330976">
        <w:rPr>
          <w:sz w:val="18"/>
          <w:szCs w:val="18"/>
        </w:rPr>
        <w:instrText xml:space="preserve"> FORMCHECKBOX </w:instrText>
      </w:r>
      <w:r w:rsidR="001574CF">
        <w:rPr>
          <w:sz w:val="18"/>
          <w:szCs w:val="18"/>
        </w:rPr>
      </w:r>
      <w:r w:rsidR="001574CF">
        <w:rPr>
          <w:sz w:val="18"/>
          <w:szCs w:val="18"/>
        </w:rPr>
        <w:fldChar w:fldCharType="separate"/>
      </w:r>
      <w:r w:rsidRPr="00330976">
        <w:rPr>
          <w:sz w:val="18"/>
          <w:szCs w:val="18"/>
        </w:rPr>
        <w:fldChar w:fldCharType="end"/>
      </w:r>
      <w:r w:rsidR="004A599D" w:rsidRPr="00330976">
        <w:rPr>
          <w:sz w:val="18"/>
          <w:szCs w:val="18"/>
        </w:rPr>
        <w:tab/>
        <w:t xml:space="preserve">Altas/Bajas de </w:t>
      </w:r>
      <w:r w:rsidR="003604D2" w:rsidRPr="00330976">
        <w:rPr>
          <w:sz w:val="18"/>
          <w:szCs w:val="18"/>
        </w:rPr>
        <w:t>contratos con entidades aseguradoras</w:t>
      </w:r>
      <w:r w:rsidR="004A599D" w:rsidRPr="00330976">
        <w:rPr>
          <w:sz w:val="18"/>
          <w:szCs w:val="18"/>
        </w:rPr>
        <w:t xml:space="preserve"> (</w:t>
      </w:r>
      <w:hyperlink w:anchor="_ANEXO_V" w:history="1">
        <w:r w:rsidR="004A599D" w:rsidRPr="00330976">
          <w:rPr>
            <w:rStyle w:val="Hipervnculo"/>
            <w:sz w:val="18"/>
            <w:szCs w:val="18"/>
          </w:rPr>
          <w:t>Anexo V</w:t>
        </w:r>
      </w:hyperlink>
      <w:r w:rsidR="004A599D" w:rsidRPr="00330976">
        <w:rPr>
          <w:sz w:val="18"/>
          <w:szCs w:val="18"/>
        </w:rPr>
        <w:t>)</w:t>
      </w:r>
    </w:p>
    <w:p w14:paraId="4DE621E3" w14:textId="77777777" w:rsidR="004A599D" w:rsidRPr="00330976" w:rsidRDefault="00321434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330976">
        <w:rPr>
          <w:sz w:val="18"/>
          <w:szCs w:val="18"/>
        </w:rPr>
        <w:instrText xml:space="preserve"> FORMCHECKBOX </w:instrText>
      </w:r>
      <w:r w:rsidR="001574CF">
        <w:rPr>
          <w:sz w:val="18"/>
          <w:szCs w:val="18"/>
        </w:rPr>
      </w:r>
      <w:r w:rsidR="001574CF">
        <w:rPr>
          <w:sz w:val="18"/>
          <w:szCs w:val="18"/>
        </w:rPr>
        <w:fldChar w:fldCharType="separate"/>
      </w:r>
      <w:r w:rsidRPr="00330976">
        <w:rPr>
          <w:sz w:val="18"/>
          <w:szCs w:val="18"/>
        </w:rPr>
        <w:fldChar w:fldCharType="end"/>
      </w:r>
      <w:r w:rsidR="004A599D" w:rsidRPr="00330976">
        <w:rPr>
          <w:sz w:val="18"/>
          <w:szCs w:val="18"/>
        </w:rPr>
        <w:tab/>
        <w:t>Empleados (</w:t>
      </w:r>
      <w:hyperlink w:anchor="_ANEXO_VI" w:history="1">
        <w:r w:rsidR="004A599D" w:rsidRPr="00330976">
          <w:rPr>
            <w:rStyle w:val="Hipervnculo"/>
            <w:sz w:val="18"/>
            <w:szCs w:val="18"/>
          </w:rPr>
          <w:t>Anexo VI</w:t>
        </w:r>
      </w:hyperlink>
      <w:r w:rsidR="004A599D" w:rsidRPr="00330976">
        <w:rPr>
          <w:sz w:val="18"/>
          <w:szCs w:val="18"/>
        </w:rPr>
        <w:t>)</w:t>
      </w:r>
    </w:p>
    <w:p w14:paraId="4DE621E4" w14:textId="77777777" w:rsidR="004A599D" w:rsidRPr="00330976" w:rsidRDefault="00321434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330976">
        <w:rPr>
          <w:sz w:val="18"/>
          <w:szCs w:val="18"/>
        </w:rPr>
        <w:instrText xml:space="preserve"> FORMCHECKBOX </w:instrText>
      </w:r>
      <w:r w:rsidR="001574CF">
        <w:rPr>
          <w:sz w:val="18"/>
          <w:szCs w:val="18"/>
        </w:rPr>
      </w:r>
      <w:r w:rsidR="001574CF">
        <w:rPr>
          <w:sz w:val="18"/>
          <w:szCs w:val="18"/>
        </w:rPr>
        <w:fldChar w:fldCharType="separate"/>
      </w:r>
      <w:r w:rsidRPr="00330976">
        <w:rPr>
          <w:sz w:val="18"/>
          <w:szCs w:val="18"/>
        </w:rPr>
        <w:fldChar w:fldCharType="end"/>
      </w:r>
      <w:r w:rsidR="004A599D" w:rsidRPr="00330976">
        <w:rPr>
          <w:sz w:val="18"/>
          <w:szCs w:val="18"/>
        </w:rPr>
        <w:tab/>
      </w:r>
      <w:r w:rsidR="00330976" w:rsidRPr="00330976">
        <w:rPr>
          <w:sz w:val="18"/>
          <w:szCs w:val="18"/>
        </w:rPr>
        <w:t>Colaboradores externos</w:t>
      </w:r>
      <w:r w:rsidR="004A599D" w:rsidRPr="00330976">
        <w:rPr>
          <w:sz w:val="18"/>
          <w:szCs w:val="18"/>
        </w:rPr>
        <w:t xml:space="preserve"> (</w:t>
      </w:r>
      <w:hyperlink w:anchor="_ANEXO_VII" w:history="1">
        <w:r w:rsidR="004A599D" w:rsidRPr="00330976">
          <w:rPr>
            <w:rStyle w:val="Hipervnculo"/>
            <w:sz w:val="18"/>
            <w:szCs w:val="18"/>
          </w:rPr>
          <w:t>Anexo VII</w:t>
        </w:r>
      </w:hyperlink>
      <w:r w:rsidR="004A599D" w:rsidRPr="00330976">
        <w:rPr>
          <w:sz w:val="18"/>
          <w:szCs w:val="18"/>
        </w:rPr>
        <w:t>)</w:t>
      </w:r>
    </w:p>
    <w:p w14:paraId="4DE621E5" w14:textId="77777777" w:rsidR="004A599D" w:rsidRPr="00330976" w:rsidRDefault="004A599D" w:rsidP="004A599D">
      <w:pPr>
        <w:jc w:val="both"/>
        <w:rPr>
          <w:sz w:val="18"/>
          <w:szCs w:val="18"/>
        </w:rPr>
      </w:pPr>
    </w:p>
    <w:p w14:paraId="4DE621E6" w14:textId="48A2BABD" w:rsidR="0008737B" w:rsidRPr="00867865" w:rsidRDefault="0008737B" w:rsidP="0008737B">
      <w:pPr>
        <w:jc w:val="both"/>
        <w:rPr>
          <w:sz w:val="19"/>
          <w:szCs w:val="19"/>
        </w:rPr>
      </w:pPr>
      <w:r w:rsidRPr="00867865">
        <w:rPr>
          <w:sz w:val="19"/>
          <w:szCs w:val="19"/>
        </w:rPr>
        <w:t xml:space="preserve">Declaro </w:t>
      </w:r>
      <w:r w:rsidR="00596E4E">
        <w:rPr>
          <w:sz w:val="19"/>
          <w:szCs w:val="19"/>
        </w:rPr>
        <w:t>bajo mi responsabilidad</w:t>
      </w:r>
      <w:r w:rsidRPr="00867865">
        <w:rPr>
          <w:sz w:val="19"/>
          <w:szCs w:val="19"/>
        </w:rPr>
        <w:t xml:space="preserve"> que los documentos presentados se corresponden con los originales que obran en mi poder</w:t>
      </w:r>
      <w:r>
        <w:rPr>
          <w:sz w:val="19"/>
          <w:szCs w:val="19"/>
        </w:rPr>
        <w:t>.</w:t>
      </w:r>
    </w:p>
    <w:p w14:paraId="4DE621E8" w14:textId="77777777" w:rsidR="0008737B" w:rsidRDefault="0008737B" w:rsidP="004A599D">
      <w:pPr>
        <w:jc w:val="both"/>
        <w:rPr>
          <w:b/>
          <w:sz w:val="18"/>
          <w:szCs w:val="18"/>
        </w:rPr>
      </w:pPr>
    </w:p>
    <w:p w14:paraId="4DE621E9" w14:textId="77777777" w:rsidR="004A599D" w:rsidRPr="00330976" w:rsidRDefault="004A599D" w:rsidP="004A599D">
      <w:pPr>
        <w:jc w:val="both"/>
        <w:rPr>
          <w:sz w:val="18"/>
          <w:szCs w:val="18"/>
        </w:rPr>
      </w:pPr>
      <w:r w:rsidRPr="00330976">
        <w:rPr>
          <w:b/>
          <w:sz w:val="18"/>
          <w:szCs w:val="18"/>
        </w:rPr>
        <w:t>SOLICITO</w:t>
      </w:r>
      <w:r w:rsidRPr="00330976">
        <w:rPr>
          <w:sz w:val="18"/>
          <w:szCs w:val="18"/>
        </w:rPr>
        <w:t xml:space="preserve"> la inscripción de la/s citada/s modificación/s</w:t>
      </w:r>
    </w:p>
    <w:p w14:paraId="4DE621EA" w14:textId="77777777" w:rsidR="004A599D" w:rsidRPr="00330976" w:rsidRDefault="004A599D" w:rsidP="004A599D">
      <w:pPr>
        <w:jc w:val="both"/>
        <w:rPr>
          <w:sz w:val="18"/>
          <w:szCs w:val="18"/>
        </w:rPr>
      </w:pPr>
    </w:p>
    <w:p w14:paraId="4DE621EB" w14:textId="77777777" w:rsidR="004A599D" w:rsidRPr="00330976" w:rsidRDefault="00486D2F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t xml:space="preserve"> En__</w:t>
      </w:r>
      <w:r w:rsidR="00321434" w:rsidRPr="00330976">
        <w:rPr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B6212A" w:rsidRPr="00330976">
        <w:rPr>
          <w:sz w:val="18"/>
          <w:szCs w:val="18"/>
        </w:rPr>
        <w:instrText xml:space="preserve"> FORMTEXT </w:instrText>
      </w:r>
      <w:r w:rsidR="00321434" w:rsidRPr="00330976">
        <w:rPr>
          <w:sz w:val="18"/>
          <w:szCs w:val="18"/>
        </w:rPr>
      </w:r>
      <w:r w:rsidR="00321434" w:rsidRPr="00330976">
        <w:rPr>
          <w:sz w:val="18"/>
          <w:szCs w:val="18"/>
        </w:rPr>
        <w:fldChar w:fldCharType="separate"/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321434" w:rsidRPr="00330976">
        <w:rPr>
          <w:sz w:val="18"/>
          <w:szCs w:val="18"/>
        </w:rPr>
        <w:fldChar w:fldCharType="end"/>
      </w:r>
      <w:bookmarkEnd w:id="20"/>
      <w:r w:rsidRPr="00330976">
        <w:rPr>
          <w:sz w:val="18"/>
          <w:szCs w:val="18"/>
        </w:rPr>
        <w:t xml:space="preserve">_____________________, </w:t>
      </w:r>
      <w:r w:rsidR="004A599D" w:rsidRPr="00330976">
        <w:rPr>
          <w:sz w:val="18"/>
          <w:szCs w:val="18"/>
        </w:rPr>
        <w:t>a _</w:t>
      </w:r>
      <w:r w:rsidR="00321434" w:rsidRPr="00330976">
        <w:rPr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B6212A" w:rsidRPr="00330976">
        <w:rPr>
          <w:sz w:val="18"/>
          <w:szCs w:val="18"/>
        </w:rPr>
        <w:instrText xml:space="preserve"> FORMTEXT </w:instrText>
      </w:r>
      <w:r w:rsidR="00321434" w:rsidRPr="00330976">
        <w:rPr>
          <w:sz w:val="18"/>
          <w:szCs w:val="18"/>
        </w:rPr>
      </w:r>
      <w:r w:rsidR="00321434" w:rsidRPr="00330976">
        <w:rPr>
          <w:sz w:val="18"/>
          <w:szCs w:val="18"/>
        </w:rPr>
        <w:fldChar w:fldCharType="separate"/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321434" w:rsidRPr="00330976">
        <w:rPr>
          <w:sz w:val="18"/>
          <w:szCs w:val="18"/>
        </w:rPr>
        <w:fldChar w:fldCharType="end"/>
      </w:r>
      <w:bookmarkEnd w:id="21"/>
      <w:r w:rsidR="004A599D" w:rsidRPr="00330976">
        <w:rPr>
          <w:sz w:val="18"/>
          <w:szCs w:val="18"/>
        </w:rPr>
        <w:t>____ de ___</w:t>
      </w:r>
      <w:r w:rsidR="00321434" w:rsidRPr="00330976">
        <w:rPr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B6212A" w:rsidRPr="00330976">
        <w:rPr>
          <w:sz w:val="18"/>
          <w:szCs w:val="18"/>
        </w:rPr>
        <w:instrText xml:space="preserve"> FORMTEXT </w:instrText>
      </w:r>
      <w:r w:rsidR="00321434" w:rsidRPr="00330976">
        <w:rPr>
          <w:sz w:val="18"/>
          <w:szCs w:val="18"/>
        </w:rPr>
      </w:r>
      <w:r w:rsidR="00321434" w:rsidRPr="00330976">
        <w:rPr>
          <w:sz w:val="18"/>
          <w:szCs w:val="18"/>
        </w:rPr>
        <w:fldChar w:fldCharType="separate"/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321434" w:rsidRPr="00330976">
        <w:rPr>
          <w:sz w:val="18"/>
          <w:szCs w:val="18"/>
        </w:rPr>
        <w:fldChar w:fldCharType="end"/>
      </w:r>
      <w:bookmarkEnd w:id="22"/>
      <w:r w:rsidR="004A599D" w:rsidRPr="00330976">
        <w:rPr>
          <w:sz w:val="18"/>
          <w:szCs w:val="18"/>
        </w:rPr>
        <w:t>________________ de _</w:t>
      </w:r>
      <w:r w:rsidR="00321434" w:rsidRPr="00330976">
        <w:rPr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="00B6212A" w:rsidRPr="00330976">
        <w:rPr>
          <w:sz w:val="18"/>
          <w:szCs w:val="18"/>
        </w:rPr>
        <w:instrText xml:space="preserve"> FORMTEXT </w:instrText>
      </w:r>
      <w:r w:rsidR="00321434" w:rsidRPr="00330976">
        <w:rPr>
          <w:sz w:val="18"/>
          <w:szCs w:val="18"/>
        </w:rPr>
      </w:r>
      <w:r w:rsidR="00321434" w:rsidRPr="00330976">
        <w:rPr>
          <w:sz w:val="18"/>
          <w:szCs w:val="18"/>
        </w:rPr>
        <w:fldChar w:fldCharType="separate"/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B6212A" w:rsidRPr="00330976">
        <w:rPr>
          <w:noProof/>
          <w:sz w:val="18"/>
          <w:szCs w:val="18"/>
        </w:rPr>
        <w:t> </w:t>
      </w:r>
      <w:r w:rsidR="00321434" w:rsidRPr="00330976">
        <w:rPr>
          <w:sz w:val="18"/>
          <w:szCs w:val="18"/>
        </w:rPr>
        <w:fldChar w:fldCharType="end"/>
      </w:r>
      <w:bookmarkEnd w:id="23"/>
      <w:r w:rsidR="004A599D" w:rsidRPr="00330976">
        <w:rPr>
          <w:sz w:val="18"/>
          <w:szCs w:val="18"/>
        </w:rPr>
        <w:t>_______</w:t>
      </w:r>
    </w:p>
    <w:p w14:paraId="4DE621EC" w14:textId="77777777" w:rsidR="004A599D" w:rsidRPr="00330976" w:rsidRDefault="004A599D" w:rsidP="004A599D">
      <w:pPr>
        <w:jc w:val="both"/>
        <w:rPr>
          <w:sz w:val="18"/>
          <w:szCs w:val="18"/>
        </w:rPr>
      </w:pPr>
    </w:p>
    <w:p w14:paraId="4DE621ED" w14:textId="77777777" w:rsidR="004A599D" w:rsidRPr="00330976" w:rsidRDefault="004A599D" w:rsidP="004A599D">
      <w:pPr>
        <w:jc w:val="both"/>
        <w:rPr>
          <w:sz w:val="18"/>
          <w:szCs w:val="18"/>
        </w:rPr>
      </w:pPr>
    </w:p>
    <w:p w14:paraId="4DE621EE" w14:textId="77777777" w:rsidR="004A599D" w:rsidRDefault="00486D2F" w:rsidP="004A599D">
      <w:pPr>
        <w:jc w:val="both"/>
        <w:rPr>
          <w:sz w:val="18"/>
          <w:szCs w:val="18"/>
        </w:rPr>
      </w:pPr>
      <w:r w:rsidRPr="00330976">
        <w:rPr>
          <w:sz w:val="18"/>
          <w:szCs w:val="18"/>
        </w:rPr>
        <w:tab/>
      </w:r>
      <w:r w:rsidRPr="00330976">
        <w:rPr>
          <w:sz w:val="18"/>
          <w:szCs w:val="18"/>
        </w:rPr>
        <w:tab/>
      </w:r>
      <w:r w:rsidRPr="00330976">
        <w:rPr>
          <w:sz w:val="18"/>
          <w:szCs w:val="18"/>
        </w:rPr>
        <w:tab/>
        <w:t>F</w:t>
      </w:r>
      <w:r w:rsidR="004A599D" w:rsidRPr="00330976">
        <w:rPr>
          <w:sz w:val="18"/>
          <w:szCs w:val="18"/>
        </w:rPr>
        <w:t>do.:</w:t>
      </w:r>
    </w:p>
    <w:p w14:paraId="19FDB198" w14:textId="77777777" w:rsidR="00596E4E" w:rsidRDefault="00596E4E" w:rsidP="00596E4E">
      <w:pPr>
        <w:jc w:val="both"/>
      </w:pPr>
      <w:r>
        <w:t>Firmado electrónicamente (en el caso de optar por comunicación electrónica):</w:t>
      </w:r>
    </w:p>
    <w:p w14:paraId="25E2BC07" w14:textId="77777777" w:rsidR="00596E4E" w:rsidRPr="00330976" w:rsidRDefault="00596E4E" w:rsidP="004A599D">
      <w:pPr>
        <w:jc w:val="both"/>
        <w:rPr>
          <w:sz w:val="18"/>
          <w:szCs w:val="18"/>
        </w:rPr>
      </w:pPr>
    </w:p>
    <w:p w14:paraId="4DE621EF" w14:textId="77777777" w:rsidR="004A599D" w:rsidRPr="007F6CCD" w:rsidRDefault="004A599D" w:rsidP="004A599D">
      <w:pPr>
        <w:jc w:val="both"/>
      </w:pPr>
    </w:p>
    <w:p w14:paraId="4DE621F0" w14:textId="77777777" w:rsidR="004A599D" w:rsidRPr="007F6CCD" w:rsidRDefault="004A599D" w:rsidP="004A599D">
      <w:pPr>
        <w:jc w:val="both"/>
        <w:rPr>
          <w:b/>
        </w:rPr>
      </w:pPr>
      <w:r w:rsidRPr="007F6CCD">
        <w:rPr>
          <w:b/>
        </w:rPr>
        <w:t xml:space="preserve">Sr. Director </w:t>
      </w:r>
      <w:r w:rsidR="00F81EE7">
        <w:rPr>
          <w:b/>
        </w:rPr>
        <w:t>Xeral de Política Financeira,</w:t>
      </w:r>
      <w:r w:rsidR="00486D2F" w:rsidRPr="007F6CCD">
        <w:rPr>
          <w:b/>
        </w:rPr>
        <w:t xml:space="preserve"> Tesouro</w:t>
      </w:r>
      <w:r w:rsidR="00F81EE7">
        <w:rPr>
          <w:b/>
        </w:rPr>
        <w:t xml:space="preserve"> e Fondos Europeos</w:t>
      </w:r>
      <w:r w:rsidRPr="007F6CCD">
        <w:rPr>
          <w:b/>
        </w:rPr>
        <w:t>.</w:t>
      </w:r>
    </w:p>
    <w:p w14:paraId="4DE621F1" w14:textId="77777777" w:rsidR="004A599D" w:rsidRPr="007F6CCD" w:rsidRDefault="00486D2F" w:rsidP="004A599D">
      <w:pPr>
        <w:jc w:val="both"/>
      </w:pPr>
      <w:r w:rsidRPr="007F6CCD">
        <w:rPr>
          <w:b/>
        </w:rPr>
        <w:t>CONSELLERIA DE FAC</w:t>
      </w:r>
      <w:r w:rsidR="004A599D" w:rsidRPr="007F6CCD">
        <w:rPr>
          <w:b/>
        </w:rPr>
        <w:t>ENDA</w:t>
      </w:r>
      <w:r w:rsidR="004A599D" w:rsidRPr="007F6CCD">
        <w:t>.</w:t>
      </w:r>
    </w:p>
    <w:p w14:paraId="4DE621F2" w14:textId="77777777" w:rsidR="006430C3" w:rsidRDefault="006430C3" w:rsidP="006430C3">
      <w:bookmarkStart w:id="24" w:name="_ANEXO_I"/>
      <w:bookmarkEnd w:id="24"/>
    </w:p>
    <w:p w14:paraId="4DE621F3" w14:textId="77777777" w:rsidR="006430C3" w:rsidRPr="00595B98" w:rsidRDefault="006430C3" w:rsidP="006430C3">
      <w:pPr>
        <w:rPr>
          <w:rFonts w:ascii="Arial" w:hAnsi="Arial" w:cs="Arial"/>
          <w:sz w:val="22"/>
          <w:szCs w:val="22"/>
        </w:rPr>
      </w:pPr>
      <w:r w:rsidRPr="00595B98">
        <w:rPr>
          <w:rFonts w:ascii="Arial" w:hAnsi="Arial" w:cs="Arial"/>
          <w:sz w:val="22"/>
          <w:szCs w:val="22"/>
        </w:rPr>
        <w:t xml:space="preserve">Debe leer la información sobre la protección de datos que figura en el </w:t>
      </w:r>
      <w:hyperlink w:anchor="_ANEXO_0" w:history="1">
        <w:r w:rsidRPr="006430C3">
          <w:rPr>
            <w:rStyle w:val="Hipervnculo"/>
            <w:rFonts w:ascii="Arial" w:hAnsi="Arial" w:cs="Arial"/>
            <w:sz w:val="22"/>
            <w:szCs w:val="22"/>
          </w:rPr>
          <w:t>ANEXO 0</w:t>
        </w:r>
      </w:hyperlink>
      <w:r w:rsidRPr="006430C3">
        <w:rPr>
          <w:rFonts w:ascii="Arial" w:hAnsi="Arial" w:cs="Arial"/>
          <w:sz w:val="22"/>
          <w:szCs w:val="22"/>
        </w:rPr>
        <w:t>.</w:t>
      </w:r>
    </w:p>
    <w:p w14:paraId="4DE621F4" w14:textId="77777777" w:rsidR="006430C3" w:rsidRDefault="006430C3" w:rsidP="004A599D">
      <w:pPr>
        <w:pStyle w:val="Ttulo1"/>
        <w:ind w:left="842" w:hanging="442"/>
      </w:pPr>
    </w:p>
    <w:p w14:paraId="4DE621F5" w14:textId="77777777" w:rsidR="006430C3" w:rsidRPr="006430C3" w:rsidRDefault="004A599D" w:rsidP="006430C3">
      <w:pPr>
        <w:pStyle w:val="Ttulo1"/>
        <w:ind w:left="842" w:hanging="442"/>
      </w:pPr>
      <w:bookmarkStart w:id="25" w:name="_ANEXO_0"/>
      <w:bookmarkEnd w:id="25"/>
      <w:r w:rsidRPr="007F6CCD">
        <w:br w:type="page"/>
      </w:r>
      <w:bookmarkStart w:id="26" w:name="_Toc532553334"/>
      <w:bookmarkStart w:id="27" w:name="_Toc404673599"/>
      <w:r w:rsidR="006430C3" w:rsidRPr="006430C3">
        <w:lastRenderedPageBreak/>
        <w:t>ANEXO 0</w:t>
      </w:r>
      <w:bookmarkEnd w:id="26"/>
    </w:p>
    <w:p w14:paraId="4DE621F6" w14:textId="77777777" w:rsidR="006430C3" w:rsidRDefault="006430C3" w:rsidP="006430C3"/>
    <w:p w14:paraId="4DE621F7" w14:textId="77777777" w:rsidR="0008737B" w:rsidRPr="001754AB" w:rsidRDefault="0008737B" w:rsidP="0008737B">
      <w:pPr>
        <w:spacing w:after="120" w:line="360" w:lineRule="auto"/>
        <w:jc w:val="both"/>
        <w:rPr>
          <w:rFonts w:ascii="Arial" w:eastAsiaTheme="minorHAnsi" w:hAnsi="Arial" w:cs="Arial"/>
          <w:szCs w:val="20"/>
          <w:lang w:eastAsia="en-US"/>
        </w:rPr>
      </w:pPr>
      <w:r w:rsidRPr="001754AB">
        <w:rPr>
          <w:rFonts w:ascii="Arial" w:eastAsiaTheme="minorHAnsi" w:hAnsi="Arial" w:cs="Arial"/>
          <w:szCs w:val="20"/>
          <w:lang w:eastAsia="en-US"/>
        </w:rPr>
        <w:t>De conformidad con el Reglamento (UE) 2016/679 del Parlamento Europeo y del Consejo del 27 de abril de 2016, y de la Ley Orgánica 3/2018, de 5 de diciembre, de protección de datos personales y garantía de los derechos digitales, se informa de lo siguiente:</w:t>
      </w:r>
    </w:p>
    <w:p w14:paraId="4DE621F8" w14:textId="77777777" w:rsidR="006430C3" w:rsidRPr="001754AB" w:rsidRDefault="006430C3" w:rsidP="006430C3">
      <w:pPr>
        <w:spacing w:after="120" w:line="360" w:lineRule="auto"/>
        <w:jc w:val="both"/>
        <w:rPr>
          <w:rFonts w:ascii="Arial" w:eastAsiaTheme="minorHAnsi" w:hAnsi="Arial" w:cs="Arial"/>
          <w:color w:val="0000FF" w:themeColor="hyperlink"/>
          <w:u w:val="single"/>
          <w:lang w:eastAsia="en-US"/>
        </w:rPr>
      </w:pPr>
      <w:r w:rsidRPr="001754AB">
        <w:rPr>
          <w:rFonts w:ascii="Arial" w:eastAsiaTheme="minorHAnsi" w:hAnsi="Arial" w:cs="Arial"/>
          <w:lang w:eastAsia="en-US"/>
        </w:rPr>
        <w:t xml:space="preserve">Los datos de carácter personal recogidos en este formulario serán tratados en su condición de responsable por la Dirección General de Política Financeira, Tesouro e Fondos Europeos de la Consellería de Facenda, con dirección en el Edificio Administrativo de San Caetano s/n de Santiago de Compostela. Teléfonos: 981 545 162 y 981 544 089; correo electrónico: </w:t>
      </w:r>
      <w:hyperlink r:id="rId8" w:history="1">
        <w:r w:rsidRPr="001754AB">
          <w:rPr>
            <w:rFonts w:ascii="Arial" w:eastAsiaTheme="minorHAnsi" w:hAnsi="Arial" w:cs="Arial"/>
            <w:color w:val="0000FF" w:themeColor="hyperlink"/>
            <w:szCs w:val="20"/>
            <w:u w:val="single"/>
            <w:lang w:eastAsia="en-US"/>
          </w:rPr>
          <w:t>mediadores.seguros.facenda@xunta.gal</w:t>
        </w:r>
      </w:hyperlink>
    </w:p>
    <w:p w14:paraId="4DE621F9" w14:textId="77777777" w:rsidR="006430C3" w:rsidRPr="001754AB" w:rsidRDefault="006430C3" w:rsidP="006430C3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1754AB">
        <w:rPr>
          <w:rFonts w:ascii="Arial" w:eastAsiaTheme="minorHAnsi" w:hAnsi="Arial" w:cs="Arial"/>
          <w:lang w:eastAsia="en-US"/>
        </w:rPr>
        <w:t>La finalidad del tratamiento será la inscripción en el registro administrativo especial de mediadores de seguros, corredores de reaseguros y de sus altos cargos en la Comunidad Autónoma de Galicia para poder ejercer la actividad de mediación.</w:t>
      </w:r>
    </w:p>
    <w:p w14:paraId="4DE621FA" w14:textId="77777777" w:rsidR="006430C3" w:rsidRPr="001754AB" w:rsidRDefault="006430C3" w:rsidP="006430C3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1754AB">
        <w:rPr>
          <w:rFonts w:ascii="Arial" w:eastAsiaTheme="minorHAnsi" w:hAnsi="Arial" w:cs="Arial"/>
          <w:lang w:eastAsia="en-US"/>
        </w:rPr>
        <w:t>La legitimidad para el tratamiento se basa en la Ley 26/2006, de 17 de julio, de mediación de seguros y reaseguros privados. En el caso de no proporcionar los datos solicitados no se podrá ejercer la actividad.</w:t>
      </w:r>
    </w:p>
    <w:p w14:paraId="4DE621FB" w14:textId="77777777" w:rsidR="006430C3" w:rsidRPr="001754AB" w:rsidRDefault="006430C3" w:rsidP="006430C3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1754AB">
        <w:rPr>
          <w:rFonts w:ascii="Arial" w:eastAsiaTheme="minorHAnsi" w:hAnsi="Arial" w:cs="Arial"/>
          <w:lang w:eastAsia="en-US"/>
        </w:rPr>
        <w:t>Los datos se conservarán durante el tiempo que ejerza la actividad de mediación para la que sea autorizado y para cumplir con la finalidad para la que se recogieron y para determinar posibles responsabilidades que puedan derivarse de dicha finalidad y del tratamiento de datos. Será de aplicación lo dispuesto en la normativa de archivos y documentación.</w:t>
      </w:r>
    </w:p>
    <w:p w14:paraId="4DE621FC" w14:textId="3CF4A93E" w:rsidR="006430C3" w:rsidRPr="001754AB" w:rsidRDefault="006430C3" w:rsidP="006430C3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1754AB">
        <w:rPr>
          <w:rFonts w:ascii="Arial" w:eastAsiaTheme="minorHAnsi" w:hAnsi="Arial" w:cs="Arial"/>
          <w:lang w:eastAsia="en-US"/>
        </w:rPr>
        <w:t>Sus datos serán comunicados a la Dirección General de Seguros y Fondos de Pensiones del Ministerio de Economía y Empresa para ser publicados en el Punto Único de Información</w:t>
      </w:r>
      <w:r w:rsidR="001D5BA7">
        <w:rPr>
          <w:rFonts w:ascii="Arial" w:eastAsiaTheme="minorHAnsi" w:hAnsi="Arial" w:cs="Arial"/>
          <w:lang w:eastAsia="en-US"/>
        </w:rPr>
        <w:t xml:space="preserve"> </w:t>
      </w:r>
      <w:r w:rsidRPr="001754AB">
        <w:rPr>
          <w:rFonts w:ascii="Arial" w:eastAsiaTheme="minorHAnsi" w:hAnsi="Arial" w:cs="Arial"/>
          <w:lang w:eastAsia="en-US"/>
        </w:rPr>
        <w:t>( PUI) de medi</w:t>
      </w:r>
      <w:r w:rsidR="00C0401D">
        <w:rPr>
          <w:rFonts w:ascii="Arial" w:eastAsiaTheme="minorHAnsi" w:hAnsi="Arial" w:cs="Arial"/>
          <w:lang w:eastAsia="en-US"/>
        </w:rPr>
        <w:t>adores de seguros y reaseguros.</w:t>
      </w:r>
    </w:p>
    <w:p w14:paraId="4DE621FD" w14:textId="77777777" w:rsidR="006430C3" w:rsidRPr="001754AB" w:rsidRDefault="006430C3" w:rsidP="006430C3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1754AB">
        <w:rPr>
          <w:rFonts w:ascii="Arial" w:eastAsiaTheme="minorHAnsi" w:hAnsi="Arial" w:cs="Arial"/>
          <w:lang w:eastAsia="en-US"/>
        </w:rPr>
        <w:t xml:space="preserve">Podrá acceder, rectificar y suprimir sus datos, así como ejercitar otros derechos a través de la sede electrónica de la Xunta de Galicia o en cualquiera de las Oficinas de registro e información propias de la Xunta de Galicia, según se recoge en </w:t>
      </w:r>
      <w:hyperlink r:id="rId9" w:history="1">
        <w:r w:rsidRPr="001754AB">
          <w:rPr>
            <w:rFonts w:ascii="Arial" w:eastAsiaTheme="minorHAnsi" w:hAnsi="Arial" w:cs="Arial"/>
            <w:color w:val="0000FF" w:themeColor="hyperlink"/>
            <w:szCs w:val="20"/>
            <w:u w:val="single"/>
            <w:lang w:eastAsia="en-US"/>
          </w:rPr>
          <w:t>https://www.xunta.gal/exercicio-dos-dereitos</w:t>
        </w:r>
      </w:hyperlink>
      <w:r w:rsidRPr="001754AB">
        <w:rPr>
          <w:rFonts w:ascii="Arial" w:eastAsiaTheme="minorHAnsi" w:hAnsi="Arial" w:cs="Arial"/>
          <w:szCs w:val="20"/>
          <w:lang w:eastAsia="en-US"/>
        </w:rPr>
        <w:t>.</w:t>
      </w:r>
    </w:p>
    <w:p w14:paraId="4DE621FE" w14:textId="77777777" w:rsidR="006430C3" w:rsidRPr="001754AB" w:rsidRDefault="006430C3" w:rsidP="006430C3">
      <w:pPr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1754AB">
        <w:rPr>
          <w:rFonts w:ascii="Arial" w:eastAsiaTheme="minorHAnsi" w:hAnsi="Arial" w:cs="Arial"/>
          <w:lang w:eastAsia="en-US"/>
        </w:rPr>
        <w:t>Además, tendrá derecho a presentar una reclamación ante la Agencia Española de Protección de Datos.</w:t>
      </w:r>
    </w:p>
    <w:p w14:paraId="4DE621FF" w14:textId="77777777" w:rsidR="006430C3" w:rsidRPr="0005501A" w:rsidRDefault="006430C3" w:rsidP="006430C3">
      <w:pPr>
        <w:spacing w:line="276" w:lineRule="auto"/>
        <w:jc w:val="both"/>
        <w:rPr>
          <w:rFonts w:ascii="Arial" w:eastAsiaTheme="minorHAnsi" w:hAnsi="Arial" w:cs="Arial"/>
          <w:szCs w:val="20"/>
          <w:lang w:eastAsia="en-US"/>
        </w:rPr>
      </w:pPr>
      <w:r w:rsidRPr="001754AB">
        <w:rPr>
          <w:rFonts w:ascii="Arial" w:eastAsiaTheme="minorHAnsi" w:hAnsi="Arial" w:cs="Arial"/>
          <w:lang w:eastAsia="en-US"/>
        </w:rPr>
        <w:t>Contacto del delegado de protección de datos</w:t>
      </w:r>
      <w:r w:rsidRPr="00927B8F">
        <w:rPr>
          <w:rFonts w:ascii="Arial" w:eastAsiaTheme="minorHAnsi" w:hAnsi="Arial" w:cs="Arial"/>
          <w:lang w:val="gl-ES" w:eastAsia="en-US"/>
        </w:rPr>
        <w:t xml:space="preserve"> e información adicional: </w:t>
      </w:r>
      <w:hyperlink r:id="rId10" w:history="1">
        <w:r w:rsidRPr="0005501A">
          <w:rPr>
            <w:rFonts w:ascii="Arial" w:eastAsiaTheme="minorHAnsi" w:hAnsi="Arial" w:cs="Arial"/>
            <w:color w:val="0000FF" w:themeColor="hyperlink"/>
            <w:szCs w:val="20"/>
            <w:u w:val="single"/>
            <w:lang w:eastAsia="en-US"/>
          </w:rPr>
          <w:t>https://www.xunta.gal/informacion-xeral-proteccion-datos</w:t>
        </w:r>
      </w:hyperlink>
    </w:p>
    <w:p w14:paraId="4DE62200" w14:textId="77777777" w:rsidR="006430C3" w:rsidRDefault="006430C3" w:rsidP="006430C3">
      <w:pPr>
        <w:spacing w:before="240" w:after="240"/>
        <w:ind w:left="323" w:right="323"/>
        <w:jc w:val="center"/>
        <w:rPr>
          <w:rFonts w:cs="Arial"/>
          <w:b/>
          <w:bCs/>
          <w:color w:val="244061"/>
          <w:kern w:val="32"/>
          <w:sz w:val="22"/>
          <w:szCs w:val="32"/>
        </w:rPr>
      </w:pPr>
      <w:r>
        <w:t xml:space="preserve"> </w:t>
      </w:r>
      <w:r>
        <w:br w:type="page"/>
      </w:r>
    </w:p>
    <w:p w14:paraId="4DE62201" w14:textId="77777777" w:rsidR="004A599D" w:rsidRPr="007F6CCD" w:rsidRDefault="004A599D" w:rsidP="004A599D">
      <w:pPr>
        <w:pStyle w:val="Ttulo1"/>
        <w:ind w:left="842" w:hanging="442"/>
      </w:pPr>
      <w:bookmarkStart w:id="28" w:name="_Toc532553335"/>
      <w:r w:rsidRPr="007F6CCD">
        <w:lastRenderedPageBreak/>
        <w:t>ANEXO I</w:t>
      </w:r>
      <w:bookmarkEnd w:id="27"/>
      <w:bookmarkEnd w:id="28"/>
    </w:p>
    <w:p w14:paraId="4DE62202" w14:textId="77777777" w:rsidR="004A599D" w:rsidRPr="007F6CCD" w:rsidRDefault="004A599D" w:rsidP="004A599D">
      <w:pPr>
        <w:jc w:val="both"/>
      </w:pPr>
    </w:p>
    <w:p w14:paraId="4DE62203" w14:textId="77777777" w:rsidR="004A599D" w:rsidRPr="007F6CCD" w:rsidRDefault="004A599D" w:rsidP="004A599D">
      <w:pPr>
        <w:jc w:val="center"/>
        <w:rPr>
          <w:b/>
        </w:rPr>
      </w:pPr>
      <w:r w:rsidRPr="007F6CCD">
        <w:rPr>
          <w:b/>
        </w:rPr>
        <w:t>MODIFICACIÓN DIRECCIONES/DATOS CONTACTO</w:t>
      </w:r>
    </w:p>
    <w:p w14:paraId="4DE62204" w14:textId="77777777" w:rsidR="004A599D" w:rsidRPr="007F6CCD" w:rsidRDefault="004A599D" w:rsidP="004A599D">
      <w:pPr>
        <w:jc w:val="center"/>
        <w:rPr>
          <w:b/>
        </w:rPr>
      </w:pPr>
    </w:p>
    <w:p w14:paraId="4DE62205" w14:textId="77777777" w:rsidR="004A599D" w:rsidRPr="007F6CCD" w:rsidRDefault="004A599D" w:rsidP="004A599D">
      <w:pPr>
        <w:jc w:val="center"/>
        <w:rPr>
          <w:b/>
        </w:rPr>
      </w:pPr>
    </w:p>
    <w:p w14:paraId="4DE62206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>Domicilio de la actividad</w:t>
      </w:r>
      <w:r w:rsidR="004A599D" w:rsidRPr="007F6CCD">
        <w:t>:</w:t>
      </w:r>
      <w:r w:rsidR="00486D2F" w:rsidRPr="007F6CCD">
        <w:rPr>
          <w:rStyle w:val="Refdenotaalpie"/>
        </w:rPr>
        <w:footnoteReference w:id="1"/>
      </w:r>
    </w:p>
    <w:p w14:paraId="4DE62207" w14:textId="77777777" w:rsidR="004A599D" w:rsidRPr="007F6CCD" w:rsidRDefault="004A599D" w:rsidP="004A599D">
      <w:pPr>
        <w:jc w:val="both"/>
        <w:rPr>
          <w:b/>
        </w:rPr>
      </w:pPr>
    </w:p>
    <w:p w14:paraId="4DE62208" w14:textId="77777777" w:rsidR="004A599D" w:rsidRPr="007F6CCD" w:rsidRDefault="004A599D" w:rsidP="004A599D">
      <w:pPr>
        <w:jc w:val="both"/>
      </w:pPr>
      <w:r w:rsidRPr="007F6CCD">
        <w:t>Rúa:</w:t>
      </w:r>
      <w:r w:rsidR="00321434" w:rsidRPr="007F6CCD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29"/>
    </w:p>
    <w:p w14:paraId="4DE62209" w14:textId="77777777" w:rsidR="004A599D" w:rsidRPr="007F6CCD" w:rsidRDefault="004A599D" w:rsidP="004A599D">
      <w:pPr>
        <w:jc w:val="both"/>
      </w:pPr>
      <w:r w:rsidRPr="007F6CCD">
        <w:t>Nº _</w:t>
      </w:r>
      <w:r w:rsidR="00321434" w:rsidRPr="007F6CCD">
        <w:fldChar w:fldCharType="begin">
          <w:ffData>
            <w:name w:val="Texto24"/>
            <w:enabled/>
            <w:calcOnExit w:val="0"/>
            <w:textInput/>
          </w:ffData>
        </w:fldChar>
      </w:r>
      <w:bookmarkStart w:id="30" w:name="Texto24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30"/>
      <w:r w:rsidRPr="007F6CCD">
        <w:t>________ Piso_</w:t>
      </w:r>
      <w:r w:rsidR="00321434" w:rsidRPr="007F6CCD">
        <w:fldChar w:fldCharType="begin">
          <w:ffData>
            <w:name w:val="Texto25"/>
            <w:enabled/>
            <w:calcOnExit w:val="0"/>
            <w:textInput/>
          </w:ffData>
        </w:fldChar>
      </w:r>
      <w:bookmarkStart w:id="31" w:name="Texto25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31"/>
      <w:r w:rsidRPr="007F6CCD">
        <w:t>___ Letra</w:t>
      </w:r>
      <w:r w:rsidR="00321434" w:rsidRPr="007F6CCD">
        <w:fldChar w:fldCharType="begin">
          <w:ffData>
            <w:name w:val="Texto26"/>
            <w:enabled/>
            <w:calcOnExit w:val="0"/>
            <w:textInput/>
          </w:ffData>
        </w:fldChar>
      </w:r>
      <w:bookmarkStart w:id="32" w:name="Texto26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32"/>
    </w:p>
    <w:p w14:paraId="4DE6220A" w14:textId="77777777" w:rsidR="004A599D" w:rsidRPr="007F6CCD" w:rsidRDefault="004A599D" w:rsidP="004A599D">
      <w:pPr>
        <w:jc w:val="both"/>
      </w:pPr>
      <w:r w:rsidRPr="007F6CCD">
        <w:t>Código Postal:</w:t>
      </w:r>
      <w:r w:rsidR="00321434" w:rsidRPr="007F6CCD">
        <w:fldChar w:fldCharType="begin">
          <w:ffData>
            <w:name w:val="Texto27"/>
            <w:enabled/>
            <w:calcOnExit w:val="0"/>
            <w:textInput/>
          </w:ffData>
        </w:fldChar>
      </w:r>
      <w:bookmarkStart w:id="33" w:name="Texto27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33"/>
    </w:p>
    <w:p w14:paraId="4DE6220B" w14:textId="77777777" w:rsidR="004A599D" w:rsidRPr="007F6CCD" w:rsidRDefault="004A599D" w:rsidP="004A599D">
      <w:pPr>
        <w:jc w:val="both"/>
      </w:pPr>
      <w:r w:rsidRPr="007F6CCD">
        <w:t>Localidad:</w:t>
      </w:r>
      <w:r w:rsidR="00321434" w:rsidRPr="007F6CCD">
        <w:fldChar w:fldCharType="begin">
          <w:ffData>
            <w:name w:val="Texto28"/>
            <w:enabled/>
            <w:calcOnExit w:val="0"/>
            <w:textInput/>
          </w:ffData>
        </w:fldChar>
      </w:r>
      <w:bookmarkStart w:id="34" w:name="Texto28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34"/>
    </w:p>
    <w:p w14:paraId="4DE6220C" w14:textId="77777777" w:rsidR="004A599D" w:rsidRPr="007F6CCD" w:rsidRDefault="004A599D" w:rsidP="004A599D">
      <w:pPr>
        <w:jc w:val="both"/>
      </w:pPr>
      <w:r w:rsidRPr="007F6CCD">
        <w:t>Provincia:</w:t>
      </w:r>
      <w:r w:rsidR="00321434" w:rsidRPr="007F6CCD">
        <w:fldChar w:fldCharType="begin">
          <w:ffData>
            <w:name w:val="Texto29"/>
            <w:enabled/>
            <w:calcOnExit w:val="0"/>
            <w:textInput/>
          </w:ffData>
        </w:fldChar>
      </w:r>
      <w:bookmarkStart w:id="35" w:name="Texto29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35"/>
    </w:p>
    <w:p w14:paraId="4DE6220D" w14:textId="77777777" w:rsidR="00642919" w:rsidRPr="007F6CCD" w:rsidRDefault="004A599D" w:rsidP="004A599D">
      <w:pPr>
        <w:spacing w:before="120" w:after="120" w:line="240" w:lineRule="exact"/>
        <w:jc w:val="both"/>
      </w:pPr>
      <w:r w:rsidRPr="007F6CCD">
        <w:t xml:space="preserve">Régimen de </w:t>
      </w:r>
      <w:r w:rsidR="003604D2" w:rsidRPr="007F6CCD">
        <w:t>uso (</w:t>
      </w:r>
      <w:r w:rsidRPr="007F6CCD">
        <w:t>propiedad, cesión, alquiler)</w:t>
      </w:r>
      <w:r w:rsidR="00642919" w:rsidRPr="007F6CCD">
        <w:t>:</w:t>
      </w:r>
      <w:r w:rsidR="00321434" w:rsidRPr="007F6CCD">
        <w:fldChar w:fldCharType="begin">
          <w:ffData>
            <w:name w:val="Listadesplegable1"/>
            <w:enabled/>
            <w:calcOnExit w:val="0"/>
            <w:ddList>
              <w:listEntry w:val="Cesión"/>
              <w:listEntry w:val="Propiedad"/>
              <w:listEntry w:val="Alquiler"/>
            </w:ddList>
          </w:ffData>
        </w:fldChar>
      </w:r>
      <w:bookmarkStart w:id="36" w:name="Listadesplegable1"/>
      <w:r w:rsidR="00B6212A" w:rsidRPr="007F6CCD">
        <w:instrText xml:space="preserve"> FORMDROPDOWN </w:instrText>
      </w:r>
      <w:r w:rsidR="001574CF">
        <w:fldChar w:fldCharType="separate"/>
      </w:r>
      <w:r w:rsidR="00321434" w:rsidRPr="007F6CCD">
        <w:fldChar w:fldCharType="end"/>
      </w:r>
      <w:bookmarkEnd w:id="36"/>
    </w:p>
    <w:p w14:paraId="4DE6220E" w14:textId="77777777" w:rsidR="004A599D" w:rsidRPr="007F6CCD" w:rsidRDefault="00642919" w:rsidP="004A599D">
      <w:pPr>
        <w:spacing w:before="120" w:after="120" w:line="240" w:lineRule="exact"/>
        <w:jc w:val="both"/>
      </w:pPr>
      <w:r w:rsidRPr="007F6CCD">
        <w:t>Fecha del cambio:</w:t>
      </w:r>
      <w:r w:rsidR="00321434" w:rsidRPr="007F6CCD">
        <w:fldChar w:fldCharType="begin">
          <w:ffData>
            <w:name w:val="Texto30"/>
            <w:enabled/>
            <w:calcOnExit w:val="0"/>
            <w:textInput/>
          </w:ffData>
        </w:fldChar>
      </w:r>
      <w:bookmarkStart w:id="37" w:name="Texto30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37"/>
    </w:p>
    <w:p w14:paraId="4DE6220F" w14:textId="77777777" w:rsidR="004A599D" w:rsidRPr="007F6CCD" w:rsidRDefault="004A599D" w:rsidP="004A599D">
      <w:pPr>
        <w:jc w:val="both"/>
      </w:pPr>
    </w:p>
    <w:p w14:paraId="1F92C57E" w14:textId="4A82C712" w:rsidR="00596E4E" w:rsidRPr="00A653C0" w:rsidRDefault="00321434" w:rsidP="00596E4E">
      <w:pPr>
        <w:jc w:val="both"/>
      </w:pPr>
      <w:r w:rsidRPr="007F6CCD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2"/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bookmarkEnd w:id="38"/>
      <w:r w:rsidR="004A599D" w:rsidRPr="007F6CCD">
        <w:tab/>
      </w:r>
      <w:r w:rsidR="004A599D" w:rsidRPr="007F6CCD">
        <w:rPr>
          <w:b/>
        </w:rPr>
        <w:t>Dirección de notificaciones</w:t>
      </w:r>
      <w:r w:rsidR="00596E4E">
        <w:rPr>
          <w:b/>
        </w:rPr>
        <w:t xml:space="preserve"> </w:t>
      </w:r>
      <w:r w:rsidR="00596E4E" w:rsidRPr="00596E4E">
        <w:t>(</w:t>
      </w:r>
      <w:r w:rsidR="00596E4E" w:rsidRPr="00476130">
        <w:rPr>
          <w:i/>
        </w:rPr>
        <w:t>En el</w:t>
      </w:r>
      <w:r w:rsidR="00596E4E">
        <w:t xml:space="preserve"> caso de optar por la comunicación electrónica no es necesario cubrir este apartado):</w:t>
      </w:r>
    </w:p>
    <w:p w14:paraId="5CAF41F9" w14:textId="77777777" w:rsidR="00596E4E" w:rsidRPr="00A653C0" w:rsidRDefault="00596E4E" w:rsidP="00596E4E">
      <w:pPr>
        <w:jc w:val="both"/>
      </w:pPr>
    </w:p>
    <w:p w14:paraId="4DE62210" w14:textId="178FE443" w:rsidR="004A599D" w:rsidRPr="007F6CCD" w:rsidRDefault="004A599D" w:rsidP="004A599D">
      <w:pPr>
        <w:jc w:val="both"/>
      </w:pPr>
    </w:p>
    <w:p w14:paraId="4DE62211" w14:textId="77777777" w:rsidR="004A599D" w:rsidRPr="007F6CCD" w:rsidRDefault="004A599D" w:rsidP="004A599D">
      <w:pPr>
        <w:jc w:val="both"/>
      </w:pPr>
    </w:p>
    <w:p w14:paraId="4DE62212" w14:textId="77777777" w:rsidR="004A599D" w:rsidRPr="007F6CCD" w:rsidRDefault="004A599D" w:rsidP="004A599D">
      <w:pPr>
        <w:jc w:val="both"/>
      </w:pPr>
      <w:r w:rsidRPr="007F6CCD">
        <w:t>Rúa:</w:t>
      </w:r>
      <w:r w:rsidR="00321434" w:rsidRPr="007F6CCD">
        <w:fldChar w:fldCharType="begin">
          <w:ffData>
            <w:name w:val="Texto31"/>
            <w:enabled/>
            <w:calcOnExit w:val="0"/>
            <w:textInput/>
          </w:ffData>
        </w:fldChar>
      </w:r>
      <w:bookmarkStart w:id="39" w:name="Texto31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39"/>
    </w:p>
    <w:p w14:paraId="4DE62213" w14:textId="77777777" w:rsidR="004A599D" w:rsidRPr="007F6CCD" w:rsidRDefault="004A599D" w:rsidP="004A599D">
      <w:pPr>
        <w:jc w:val="both"/>
      </w:pPr>
      <w:r w:rsidRPr="007F6CCD">
        <w:t>Nº _</w:t>
      </w:r>
      <w:r w:rsidR="00321434" w:rsidRPr="007F6CCD">
        <w:fldChar w:fldCharType="begin">
          <w:ffData>
            <w:name w:val="Texto32"/>
            <w:enabled/>
            <w:calcOnExit w:val="0"/>
            <w:textInput/>
          </w:ffData>
        </w:fldChar>
      </w:r>
      <w:bookmarkStart w:id="40" w:name="Texto32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40"/>
      <w:r w:rsidRPr="007F6CCD">
        <w:t>________ Piso_</w:t>
      </w:r>
      <w:r w:rsidR="00321434" w:rsidRPr="007F6CCD">
        <w:fldChar w:fldCharType="begin">
          <w:ffData>
            <w:name w:val="Texto33"/>
            <w:enabled/>
            <w:calcOnExit w:val="0"/>
            <w:textInput/>
          </w:ffData>
        </w:fldChar>
      </w:r>
      <w:bookmarkStart w:id="41" w:name="Texto33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41"/>
      <w:r w:rsidRPr="007F6CCD">
        <w:t>___ Letra</w:t>
      </w:r>
      <w:r w:rsidR="00321434" w:rsidRPr="007F6CCD">
        <w:fldChar w:fldCharType="begin">
          <w:ffData>
            <w:name w:val="Texto34"/>
            <w:enabled/>
            <w:calcOnExit w:val="0"/>
            <w:textInput/>
          </w:ffData>
        </w:fldChar>
      </w:r>
      <w:bookmarkStart w:id="42" w:name="Texto34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42"/>
    </w:p>
    <w:p w14:paraId="4DE62214" w14:textId="77777777" w:rsidR="004A599D" w:rsidRPr="007F6CCD" w:rsidRDefault="004A599D" w:rsidP="004A599D">
      <w:pPr>
        <w:jc w:val="both"/>
      </w:pPr>
      <w:r w:rsidRPr="007F6CCD">
        <w:t>Código Postal:</w:t>
      </w:r>
      <w:r w:rsidR="00321434" w:rsidRPr="007F6CCD">
        <w:fldChar w:fldCharType="begin">
          <w:ffData>
            <w:name w:val="Texto35"/>
            <w:enabled/>
            <w:calcOnExit w:val="0"/>
            <w:textInput/>
          </w:ffData>
        </w:fldChar>
      </w:r>
      <w:bookmarkStart w:id="43" w:name="Texto35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43"/>
    </w:p>
    <w:p w14:paraId="4DE62215" w14:textId="77777777" w:rsidR="004A599D" w:rsidRPr="007F6CCD" w:rsidRDefault="004A599D" w:rsidP="004A599D">
      <w:pPr>
        <w:jc w:val="both"/>
      </w:pPr>
      <w:r w:rsidRPr="007F6CCD">
        <w:t>Localidad:</w:t>
      </w:r>
      <w:r w:rsidR="00321434" w:rsidRPr="007F6CCD">
        <w:fldChar w:fldCharType="begin">
          <w:ffData>
            <w:name w:val="Texto36"/>
            <w:enabled/>
            <w:calcOnExit w:val="0"/>
            <w:textInput/>
          </w:ffData>
        </w:fldChar>
      </w:r>
      <w:bookmarkStart w:id="44" w:name="Texto36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44"/>
    </w:p>
    <w:p w14:paraId="4DE62216" w14:textId="77777777" w:rsidR="004A599D" w:rsidRPr="007F6CCD" w:rsidRDefault="004A599D" w:rsidP="004A599D">
      <w:pPr>
        <w:jc w:val="both"/>
      </w:pPr>
      <w:r w:rsidRPr="007F6CCD">
        <w:t>Provincia:</w:t>
      </w:r>
      <w:r w:rsidR="00321434" w:rsidRPr="007F6CCD">
        <w:fldChar w:fldCharType="begin">
          <w:ffData>
            <w:name w:val="Texto37"/>
            <w:enabled/>
            <w:calcOnExit w:val="0"/>
            <w:textInput/>
          </w:ffData>
        </w:fldChar>
      </w:r>
      <w:bookmarkStart w:id="45" w:name="Texto37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45"/>
    </w:p>
    <w:p w14:paraId="4DE62217" w14:textId="77777777" w:rsidR="00642919" w:rsidRPr="007F6CCD" w:rsidRDefault="004A599D" w:rsidP="004A599D">
      <w:pPr>
        <w:spacing w:before="120" w:after="120" w:line="240" w:lineRule="exact"/>
        <w:jc w:val="both"/>
      </w:pPr>
      <w:r w:rsidRPr="007F6CCD">
        <w:t xml:space="preserve">Régimen de </w:t>
      </w:r>
      <w:r w:rsidR="003604D2" w:rsidRPr="007F6CCD">
        <w:t>uso (</w:t>
      </w:r>
      <w:r w:rsidRPr="007F6CCD">
        <w:t>propiedad, cesión, alquiler)</w:t>
      </w:r>
      <w:r w:rsidR="00642919" w:rsidRPr="007F6CCD">
        <w:t>:</w:t>
      </w:r>
      <w:r w:rsidR="00321434" w:rsidRPr="007F6CCD">
        <w:fldChar w:fldCharType="begin">
          <w:ffData>
            <w:name w:val="Listadesplegable2"/>
            <w:enabled/>
            <w:calcOnExit w:val="0"/>
            <w:ddList>
              <w:listEntry w:val="Propiedad"/>
              <w:listEntry w:val="Cesión"/>
              <w:listEntry w:val="Alquiler"/>
            </w:ddList>
          </w:ffData>
        </w:fldChar>
      </w:r>
      <w:bookmarkStart w:id="46" w:name="Listadesplegable2"/>
      <w:r w:rsidR="00B6212A" w:rsidRPr="007F6CCD">
        <w:instrText xml:space="preserve"> FORMDROPDOWN </w:instrText>
      </w:r>
      <w:r w:rsidR="001574CF">
        <w:fldChar w:fldCharType="separate"/>
      </w:r>
      <w:r w:rsidR="00321434" w:rsidRPr="007F6CCD">
        <w:fldChar w:fldCharType="end"/>
      </w:r>
      <w:bookmarkEnd w:id="46"/>
    </w:p>
    <w:p w14:paraId="4DE62218" w14:textId="77777777" w:rsidR="004A599D" w:rsidRPr="007F6CCD" w:rsidRDefault="00642919" w:rsidP="004A599D">
      <w:pPr>
        <w:spacing w:before="120" w:after="120" w:line="240" w:lineRule="exact"/>
        <w:jc w:val="both"/>
      </w:pPr>
      <w:r w:rsidRPr="007F6CCD">
        <w:t>Fecha del cambio:</w:t>
      </w:r>
      <w:r w:rsidR="00321434" w:rsidRPr="007F6CCD">
        <w:fldChar w:fldCharType="begin">
          <w:ffData>
            <w:name w:val="Texto38"/>
            <w:enabled/>
            <w:calcOnExit w:val="0"/>
            <w:textInput/>
          </w:ffData>
        </w:fldChar>
      </w:r>
      <w:bookmarkStart w:id="47" w:name="Texto38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47"/>
    </w:p>
    <w:p w14:paraId="4DE62219" w14:textId="77777777" w:rsidR="004A599D" w:rsidRPr="007F6CCD" w:rsidRDefault="004A599D" w:rsidP="004A599D">
      <w:pPr>
        <w:spacing w:after="200" w:line="276" w:lineRule="auto"/>
      </w:pPr>
    </w:p>
    <w:p w14:paraId="4DE6221A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illa3"/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bookmarkEnd w:id="48"/>
      <w:r w:rsidR="004A599D" w:rsidRPr="007F6CCD">
        <w:tab/>
      </w:r>
      <w:r w:rsidR="004A599D" w:rsidRPr="007F6CCD">
        <w:rPr>
          <w:b/>
        </w:rPr>
        <w:t>Datos de contacto</w:t>
      </w:r>
      <w:r w:rsidR="004A599D" w:rsidRPr="007F6CCD">
        <w:t>:</w:t>
      </w:r>
    </w:p>
    <w:p w14:paraId="4DE6221B" w14:textId="77777777" w:rsidR="004A599D" w:rsidRPr="007F6CCD" w:rsidRDefault="004A599D" w:rsidP="004A599D">
      <w:pPr>
        <w:jc w:val="both"/>
      </w:pPr>
    </w:p>
    <w:p w14:paraId="4DE6221C" w14:textId="77777777" w:rsidR="004A599D" w:rsidRPr="007F6CCD" w:rsidRDefault="004A599D" w:rsidP="004A599D">
      <w:pPr>
        <w:jc w:val="both"/>
      </w:pPr>
      <w:r w:rsidRPr="007F6CCD">
        <w:t xml:space="preserve">Teléfono/s </w:t>
      </w:r>
      <w:r w:rsidR="00486D2F" w:rsidRPr="007F6CCD">
        <w:t>fijo</w:t>
      </w:r>
      <w:r w:rsidRPr="007F6CCD">
        <w:t>/s:</w:t>
      </w:r>
      <w:r w:rsidR="00321434" w:rsidRPr="007F6CCD">
        <w:fldChar w:fldCharType="begin">
          <w:ffData>
            <w:name w:val="Texto39"/>
            <w:enabled/>
            <w:calcOnExit w:val="0"/>
            <w:textInput/>
          </w:ffData>
        </w:fldChar>
      </w:r>
      <w:bookmarkStart w:id="49" w:name="Texto39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49"/>
    </w:p>
    <w:p w14:paraId="4DE6221D" w14:textId="77777777" w:rsidR="004A599D" w:rsidRPr="007F6CCD" w:rsidRDefault="004A599D" w:rsidP="004A599D">
      <w:pPr>
        <w:jc w:val="both"/>
      </w:pPr>
      <w:r w:rsidRPr="007F6CCD">
        <w:t>Teléfono móvil:</w:t>
      </w:r>
      <w:r w:rsidR="00321434" w:rsidRPr="007F6CCD">
        <w:fldChar w:fldCharType="begin">
          <w:ffData>
            <w:name w:val="Texto40"/>
            <w:enabled/>
            <w:calcOnExit w:val="0"/>
            <w:textInput/>
          </w:ffData>
        </w:fldChar>
      </w:r>
      <w:bookmarkStart w:id="50" w:name="Texto40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50"/>
    </w:p>
    <w:p w14:paraId="4DE6221E" w14:textId="77777777" w:rsidR="004A599D" w:rsidRPr="007F6CCD" w:rsidRDefault="004A599D" w:rsidP="004A599D">
      <w:pPr>
        <w:jc w:val="both"/>
      </w:pPr>
      <w:r w:rsidRPr="007F6CCD">
        <w:t>Correo electrónico:</w:t>
      </w:r>
      <w:r w:rsidR="00321434" w:rsidRPr="007F6CCD">
        <w:fldChar w:fldCharType="begin">
          <w:ffData>
            <w:name w:val="Texto42"/>
            <w:enabled/>
            <w:calcOnExit w:val="0"/>
            <w:textInput/>
          </w:ffData>
        </w:fldChar>
      </w:r>
      <w:bookmarkStart w:id="51" w:name="Texto42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51"/>
    </w:p>
    <w:p w14:paraId="4DE6221F" w14:textId="77777777" w:rsidR="004A599D" w:rsidRPr="007F6CCD" w:rsidRDefault="004A599D" w:rsidP="004A599D">
      <w:pPr>
        <w:jc w:val="both"/>
      </w:pPr>
      <w:r w:rsidRPr="007F6CCD">
        <w:t>Dominio internet:</w:t>
      </w:r>
      <w:r w:rsidR="00486D2F" w:rsidRPr="007F6CCD">
        <w:rPr>
          <w:rStyle w:val="Refdenotaalpie"/>
        </w:rPr>
        <w:footnoteReference w:id="2"/>
      </w:r>
      <w:r w:rsidR="00321434" w:rsidRPr="007F6CCD">
        <w:fldChar w:fldCharType="begin">
          <w:ffData>
            <w:name w:val="Texto43"/>
            <w:enabled/>
            <w:calcOnExit w:val="0"/>
            <w:textInput/>
          </w:ffData>
        </w:fldChar>
      </w:r>
      <w:bookmarkStart w:id="52" w:name="Texto43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52"/>
    </w:p>
    <w:p w14:paraId="4DE62220" w14:textId="77777777" w:rsidR="004A599D" w:rsidRPr="007F6CCD" w:rsidRDefault="004A599D" w:rsidP="004A599D">
      <w:pPr>
        <w:jc w:val="both"/>
      </w:pPr>
    </w:p>
    <w:p w14:paraId="4DE62221" w14:textId="77777777" w:rsidR="004A599D" w:rsidRPr="007F6CCD" w:rsidRDefault="004A599D" w:rsidP="004A599D">
      <w:pPr>
        <w:spacing w:after="200" w:line="276" w:lineRule="auto"/>
      </w:pPr>
      <w:r w:rsidRPr="007F6CCD">
        <w:br w:type="page"/>
      </w:r>
    </w:p>
    <w:p w14:paraId="4DE62222" w14:textId="77777777" w:rsidR="004A599D" w:rsidRPr="007F6CCD" w:rsidRDefault="004A599D" w:rsidP="004A599D">
      <w:pPr>
        <w:pStyle w:val="Ttulo1"/>
        <w:ind w:left="842" w:hanging="442"/>
      </w:pPr>
      <w:bookmarkStart w:id="53" w:name="_ANEXO_II"/>
      <w:bookmarkStart w:id="54" w:name="_Toc404673600"/>
      <w:bookmarkStart w:id="55" w:name="_Toc532553336"/>
      <w:bookmarkEnd w:id="53"/>
      <w:r w:rsidRPr="007F6CCD">
        <w:lastRenderedPageBreak/>
        <w:t>ANEXO II</w:t>
      </w:r>
      <w:bookmarkEnd w:id="54"/>
      <w:bookmarkEnd w:id="55"/>
    </w:p>
    <w:p w14:paraId="4DE62223" w14:textId="77777777" w:rsidR="004A599D" w:rsidRPr="007F6CCD" w:rsidRDefault="004A599D" w:rsidP="004A599D">
      <w:pPr>
        <w:jc w:val="both"/>
      </w:pPr>
    </w:p>
    <w:p w14:paraId="4DE62224" w14:textId="77777777" w:rsidR="004A599D" w:rsidRPr="007F6CCD" w:rsidRDefault="004A599D" w:rsidP="004A599D">
      <w:pPr>
        <w:jc w:val="center"/>
        <w:rPr>
          <w:b/>
        </w:rPr>
      </w:pPr>
      <w:r w:rsidRPr="007F6CCD">
        <w:rPr>
          <w:b/>
        </w:rPr>
        <w:t>MODIFICACIÓN DEL TIT</w:t>
      </w:r>
      <w:r w:rsidR="007F6CCD" w:rsidRPr="007F6CCD">
        <w:rPr>
          <w:b/>
        </w:rPr>
        <w:t>ULAR DEL SERVICIO DE ATENCIÓN AL</w:t>
      </w:r>
      <w:r w:rsidRPr="007F6CCD">
        <w:rPr>
          <w:b/>
        </w:rPr>
        <w:t xml:space="preserve"> CLIENTE</w:t>
      </w:r>
      <w:r w:rsidR="00486D2F" w:rsidRPr="007F6CCD">
        <w:rPr>
          <w:rStyle w:val="Refdenotaalpie"/>
          <w:b/>
        </w:rPr>
        <w:footnoteReference w:id="3"/>
      </w:r>
    </w:p>
    <w:p w14:paraId="4DE62225" w14:textId="77777777" w:rsidR="004A599D" w:rsidRPr="007F6CCD" w:rsidRDefault="004A599D" w:rsidP="004A599D">
      <w:pPr>
        <w:jc w:val="center"/>
        <w:rPr>
          <w:b/>
        </w:rPr>
      </w:pPr>
    </w:p>
    <w:p w14:paraId="4DE62226" w14:textId="77777777" w:rsidR="004A599D" w:rsidRPr="007F6CCD" w:rsidRDefault="004A599D" w:rsidP="004A599D">
      <w:pPr>
        <w:jc w:val="both"/>
      </w:pPr>
    </w:p>
    <w:p w14:paraId="4DE62227" w14:textId="77777777" w:rsidR="004A599D" w:rsidRPr="007F6CCD" w:rsidRDefault="004A599D" w:rsidP="004A599D">
      <w:pPr>
        <w:jc w:val="both"/>
      </w:pPr>
      <w:r w:rsidRPr="007F6CCD">
        <w:tab/>
      </w:r>
    </w:p>
    <w:p w14:paraId="4DE62228" w14:textId="77777777" w:rsidR="004A599D" w:rsidRPr="007F6CCD" w:rsidRDefault="004A599D" w:rsidP="004A599D">
      <w:pPr>
        <w:ind w:firstLine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29" w14:textId="77777777" w:rsidR="000A1FEF" w:rsidRPr="007F6CCD" w:rsidRDefault="000A1FEF" w:rsidP="004A599D">
      <w:pPr>
        <w:ind w:firstLine="708"/>
        <w:jc w:val="both"/>
      </w:pPr>
    </w:p>
    <w:p w14:paraId="4DE6222A" w14:textId="77777777" w:rsidR="000A1FEF" w:rsidRPr="007F6CCD" w:rsidRDefault="000A1FEF" w:rsidP="000A1FEF">
      <w:pPr>
        <w:pStyle w:val="Prrafodelista"/>
        <w:numPr>
          <w:ilvl w:val="0"/>
          <w:numId w:val="10"/>
        </w:numPr>
        <w:ind w:left="360"/>
        <w:jc w:val="both"/>
      </w:pPr>
      <w:r w:rsidRPr="007F6CCD">
        <w:t>Escrito comunicando la modificación del titular del servicio de atención al cliente, en el que se haga constar:</w:t>
      </w:r>
    </w:p>
    <w:p w14:paraId="4DE6222B" w14:textId="77777777" w:rsidR="000A1FEF" w:rsidRPr="007F6CCD" w:rsidRDefault="000A1FEF" w:rsidP="000A1FEF">
      <w:pPr>
        <w:ind w:left="360"/>
        <w:jc w:val="both"/>
      </w:pPr>
    </w:p>
    <w:p w14:paraId="4DE6222C" w14:textId="0DC63612" w:rsidR="000A1FEF" w:rsidRPr="007F6CCD" w:rsidRDefault="000A1FEF" w:rsidP="000A1FEF">
      <w:pPr>
        <w:pStyle w:val="Prrafodelista"/>
        <w:numPr>
          <w:ilvl w:val="0"/>
          <w:numId w:val="9"/>
        </w:numPr>
        <w:jc w:val="both"/>
      </w:pPr>
      <w:r w:rsidRPr="007F6CCD">
        <w:t xml:space="preserve">fechas de la baja del titular inscrito y alta del </w:t>
      </w:r>
      <w:r w:rsidR="00C0401D" w:rsidRPr="007F6CCD">
        <w:t>nuevo titular</w:t>
      </w:r>
      <w:r w:rsidRPr="007F6CCD">
        <w:t>.*</w:t>
      </w:r>
    </w:p>
    <w:p w14:paraId="4DE6222D" w14:textId="77777777" w:rsidR="000A1FEF" w:rsidRPr="007F6CCD" w:rsidRDefault="000A1FEF" w:rsidP="000A1FEF">
      <w:pPr>
        <w:pStyle w:val="Prrafodelista"/>
        <w:numPr>
          <w:ilvl w:val="0"/>
          <w:numId w:val="9"/>
        </w:numPr>
        <w:jc w:val="both"/>
      </w:pPr>
      <w:r w:rsidRPr="007F6CCD">
        <w:t>identificación del nuevo titular: nombre, apellidos, dirección de correo electrónico.</w:t>
      </w:r>
    </w:p>
    <w:p w14:paraId="4DE6222E" w14:textId="77777777" w:rsidR="000A1FEF" w:rsidRPr="007F6CCD" w:rsidRDefault="000A1FEF" w:rsidP="000A1FEF">
      <w:pPr>
        <w:pStyle w:val="Prrafodelista"/>
        <w:numPr>
          <w:ilvl w:val="0"/>
          <w:numId w:val="9"/>
        </w:numPr>
        <w:jc w:val="both"/>
      </w:pPr>
      <w:r w:rsidRPr="007F6CCD">
        <w:t>Nombramiento del nuevo titular y aprobación del reglamento de funcionamiento del servicio de atención al cliente.</w:t>
      </w:r>
    </w:p>
    <w:p w14:paraId="4DE6222F" w14:textId="77777777" w:rsidR="000A1FEF" w:rsidRPr="007F6CCD" w:rsidRDefault="000A1FEF" w:rsidP="000A1FEF">
      <w:pPr>
        <w:jc w:val="both"/>
      </w:pPr>
    </w:p>
    <w:p w14:paraId="4DE62230" w14:textId="5CF4FEDF" w:rsidR="000A1FEF" w:rsidRPr="007F6CCD" w:rsidRDefault="000A1FEF" w:rsidP="000A1FEF">
      <w:pPr>
        <w:pStyle w:val="Prrafodelista"/>
        <w:numPr>
          <w:ilvl w:val="0"/>
          <w:numId w:val="10"/>
        </w:numPr>
        <w:ind w:left="360"/>
        <w:jc w:val="both"/>
      </w:pPr>
      <w:r w:rsidRPr="007F6CCD">
        <w:t>Currículo Vitae del titular del departamento o servicio de atención al cliente o</w:t>
      </w:r>
      <w:r w:rsidR="007F6CCD" w:rsidRPr="007F6CCD">
        <w:t>,</w:t>
      </w:r>
      <w:r w:rsidRPr="007F6CCD">
        <w:t xml:space="preserve"> en su caso, del defensor del cliente, incorporando expresamente los detalles relativos a sus conocimientos y experiencia en funciones relacionadas con la actividad de mediación en seguros privados. (Salvo que ya esté en poder de la D</w:t>
      </w:r>
      <w:r w:rsidR="007F6CCD" w:rsidRPr="007F6CCD">
        <w:t xml:space="preserve">irección </w:t>
      </w:r>
      <w:r w:rsidRPr="007F6CCD">
        <w:t>X</w:t>
      </w:r>
      <w:r w:rsidR="007F6CCD" w:rsidRPr="007F6CCD">
        <w:t xml:space="preserve">eral de Política </w:t>
      </w:r>
      <w:r w:rsidR="00C0401D" w:rsidRPr="007F6CCD">
        <w:t>Financeira</w:t>
      </w:r>
      <w:r w:rsidR="00C0401D">
        <w:t xml:space="preserve">, </w:t>
      </w:r>
      <w:r w:rsidR="00C0401D" w:rsidRPr="007F6CCD">
        <w:t xml:space="preserve"> Tesouro</w:t>
      </w:r>
      <w:r w:rsidR="001D5BA7">
        <w:t xml:space="preserve"> e Fondos Europeos</w:t>
      </w:r>
      <w:r w:rsidRPr="007F6CCD">
        <w:t>).</w:t>
      </w:r>
    </w:p>
    <w:p w14:paraId="4DE62231" w14:textId="77777777" w:rsidR="000A1FEF" w:rsidRPr="007F6CCD" w:rsidRDefault="000A1FEF" w:rsidP="000A1FEF">
      <w:pPr>
        <w:jc w:val="both"/>
      </w:pPr>
    </w:p>
    <w:p w14:paraId="4DE62232" w14:textId="582633B0" w:rsidR="000A1FEF" w:rsidRPr="007F6CCD" w:rsidRDefault="000A1FEF" w:rsidP="000A1FEF">
      <w:pPr>
        <w:pStyle w:val="Prrafodelista"/>
        <w:numPr>
          <w:ilvl w:val="0"/>
          <w:numId w:val="10"/>
        </w:numPr>
        <w:ind w:left="360"/>
        <w:jc w:val="both"/>
      </w:pPr>
      <w:r w:rsidRPr="007F6CCD">
        <w:t>Declaración relativa a la honorabilidad comercial y profesional, firmada por el titular del departamento o servicio de atención al cliente, o, en su caso</w:t>
      </w:r>
      <w:r w:rsidR="00C0401D">
        <w:t xml:space="preserve">, </w:t>
      </w:r>
      <w:r w:rsidR="00C0401D" w:rsidRPr="007F6CCD">
        <w:t>del</w:t>
      </w:r>
      <w:r w:rsidRPr="007F6CCD">
        <w:t xml:space="preserve"> defensor del cliente, haciendo constar que </w:t>
      </w:r>
      <w:r w:rsidR="007F6CCD" w:rsidRPr="007F6CCD">
        <w:t>ha venido</w:t>
      </w:r>
      <w:r w:rsidRPr="007F6CCD">
        <w:t xml:space="preserve"> observando una trayectoria personal de respeto a las leyes mercantiles u otras que regulan la actividad económica y la vida de los negocios, así como las buenas prácticas comerciales y financieras. (Salvo que ya conste acreditado ante la DXPFT</w:t>
      </w:r>
      <w:r w:rsidR="001D5BA7">
        <w:t>FE</w:t>
      </w:r>
      <w:r w:rsidRPr="007F6CCD">
        <w:t>).</w:t>
      </w:r>
    </w:p>
    <w:p w14:paraId="4DE62233" w14:textId="77777777" w:rsidR="000A1FEF" w:rsidRPr="007F6CCD" w:rsidRDefault="000A1FEF" w:rsidP="000A1FEF">
      <w:pPr>
        <w:pStyle w:val="Prrafodelista"/>
      </w:pPr>
    </w:p>
    <w:p w14:paraId="4DE62234" w14:textId="77777777" w:rsidR="000A1FEF" w:rsidRPr="007F6CCD" w:rsidRDefault="000A1FEF" w:rsidP="000A1FEF">
      <w:pPr>
        <w:pStyle w:val="Prrafodelista"/>
        <w:numPr>
          <w:ilvl w:val="0"/>
          <w:numId w:val="10"/>
        </w:numPr>
        <w:ind w:left="360"/>
        <w:jc w:val="both"/>
      </w:pPr>
      <w:r w:rsidRPr="007F6CCD">
        <w:t>Reglamento de funcionamiento del servicio de atención al cliente que se vaya a aplicar. (Salvo que ya esté en poder de la DXPFT</w:t>
      </w:r>
      <w:r w:rsidR="001D5BA7">
        <w:t>FE</w:t>
      </w:r>
      <w:r w:rsidRPr="007F6CCD">
        <w:t>).</w:t>
      </w:r>
    </w:p>
    <w:p w14:paraId="4DE62235" w14:textId="77777777" w:rsidR="004A599D" w:rsidRPr="007F6CCD" w:rsidRDefault="004A599D" w:rsidP="004A599D">
      <w:pPr>
        <w:ind w:firstLine="708"/>
        <w:jc w:val="both"/>
      </w:pPr>
    </w:p>
    <w:p w14:paraId="4DE62236" w14:textId="77777777" w:rsidR="004A599D" w:rsidRPr="007F6CCD" w:rsidRDefault="004A599D" w:rsidP="004A599D">
      <w:pPr>
        <w:pStyle w:val="Prrafodelista"/>
        <w:jc w:val="both"/>
      </w:pPr>
    </w:p>
    <w:p w14:paraId="4DE62237" w14:textId="77777777" w:rsidR="004A599D" w:rsidRPr="007F6CCD" w:rsidRDefault="004A599D" w:rsidP="004A599D">
      <w:pPr>
        <w:pStyle w:val="Prrafodelista"/>
        <w:jc w:val="both"/>
      </w:pPr>
    </w:p>
    <w:p w14:paraId="4DE62238" w14:textId="77777777" w:rsidR="004A599D" w:rsidRPr="007F6CCD" w:rsidRDefault="004A599D" w:rsidP="004A599D">
      <w:pPr>
        <w:pStyle w:val="Prrafodelista"/>
        <w:jc w:val="both"/>
        <w:rPr>
          <w:i/>
        </w:rPr>
      </w:pPr>
      <w:r w:rsidRPr="007F6CCD">
        <w:rPr>
          <w:i/>
        </w:rPr>
        <w:t xml:space="preserve">(*)De conformidad con </w:t>
      </w:r>
      <w:r w:rsidR="00486D2F" w:rsidRPr="007F6CCD">
        <w:rPr>
          <w:i/>
        </w:rPr>
        <w:t>lo</w:t>
      </w:r>
      <w:r w:rsidRPr="007F6CCD">
        <w:rPr>
          <w:i/>
        </w:rPr>
        <w:t xml:space="preserve"> establecido en el artículo 44.3 de la Ley 26/2006, el servicio de atención al cliente es obligatorio para los corredores de seguros, </w:t>
      </w:r>
      <w:r w:rsidR="003604D2" w:rsidRPr="007F6CCD">
        <w:rPr>
          <w:i/>
        </w:rPr>
        <w:t>por lo que la fecha de baja de un titular tiene que coincidir con la</w:t>
      </w:r>
      <w:r w:rsidRPr="007F6CCD">
        <w:rPr>
          <w:i/>
        </w:rPr>
        <w:t xml:space="preserve"> de alta </w:t>
      </w:r>
      <w:r w:rsidR="003604D2" w:rsidRPr="007F6CCD">
        <w:rPr>
          <w:i/>
        </w:rPr>
        <w:t>del</w:t>
      </w:r>
      <w:r w:rsidRPr="007F6CCD">
        <w:rPr>
          <w:i/>
        </w:rPr>
        <w:t xml:space="preserve"> nuevo a los efectos de tener siempre cubierto el servicio.</w:t>
      </w:r>
    </w:p>
    <w:p w14:paraId="4DE62239" w14:textId="77777777" w:rsidR="004A599D" w:rsidRPr="007F6CCD" w:rsidRDefault="004A599D" w:rsidP="004A599D">
      <w:pPr>
        <w:pStyle w:val="Prrafodelista"/>
        <w:jc w:val="both"/>
      </w:pPr>
    </w:p>
    <w:p w14:paraId="4DE6223A" w14:textId="77777777" w:rsidR="004A599D" w:rsidRPr="007F6CCD" w:rsidRDefault="004A599D" w:rsidP="004A599D">
      <w:pPr>
        <w:spacing w:after="200" w:line="276" w:lineRule="auto"/>
      </w:pPr>
      <w:r w:rsidRPr="007F6CCD">
        <w:br w:type="page"/>
      </w:r>
    </w:p>
    <w:p w14:paraId="4DE6223B" w14:textId="77777777" w:rsidR="004A599D" w:rsidRPr="007F6CCD" w:rsidRDefault="004A599D" w:rsidP="004A599D">
      <w:pPr>
        <w:pStyle w:val="Ttulo1"/>
        <w:ind w:left="842" w:hanging="442"/>
      </w:pPr>
      <w:bookmarkStart w:id="56" w:name="_ANEXO_III"/>
      <w:bookmarkStart w:id="57" w:name="_Toc404673601"/>
      <w:bookmarkStart w:id="58" w:name="_Toc532553337"/>
      <w:bookmarkEnd w:id="56"/>
      <w:r w:rsidRPr="007F6CCD">
        <w:lastRenderedPageBreak/>
        <w:t>ANEXO III</w:t>
      </w:r>
      <w:bookmarkEnd w:id="57"/>
      <w:bookmarkEnd w:id="58"/>
    </w:p>
    <w:p w14:paraId="4DE6223C" w14:textId="77777777" w:rsidR="004A599D" w:rsidRPr="007F6CCD" w:rsidRDefault="00486D2F" w:rsidP="004A599D">
      <w:pPr>
        <w:pStyle w:val="Prrafodelista"/>
        <w:jc w:val="center"/>
        <w:rPr>
          <w:b/>
        </w:rPr>
      </w:pPr>
      <w:r w:rsidRPr="007F6CCD">
        <w:rPr>
          <w:b/>
        </w:rPr>
        <w:t>MODIFICACIÓN DE LA</w:t>
      </w:r>
      <w:r w:rsidR="004A599D" w:rsidRPr="007F6CCD">
        <w:rPr>
          <w:b/>
        </w:rPr>
        <w:t xml:space="preserve"> PÓLIZA DE RESPONSABILIDAD CIVIL PROFESIONAL</w:t>
      </w:r>
    </w:p>
    <w:p w14:paraId="4DE6223D" w14:textId="77777777" w:rsidR="004A599D" w:rsidRPr="007F6CCD" w:rsidRDefault="004A599D" w:rsidP="004A599D">
      <w:pPr>
        <w:pStyle w:val="Prrafodelista"/>
        <w:jc w:val="center"/>
        <w:rPr>
          <w:b/>
        </w:rPr>
      </w:pPr>
    </w:p>
    <w:p w14:paraId="4DE6223E" w14:textId="77777777" w:rsidR="004A599D" w:rsidRPr="007F6CCD" w:rsidRDefault="004A599D" w:rsidP="004A599D">
      <w:pPr>
        <w:pStyle w:val="Prrafodelista"/>
        <w:jc w:val="center"/>
      </w:pPr>
    </w:p>
    <w:p w14:paraId="4DE6223F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>Modificación en las condiciones de la póliza de responsabilidad civil profesional inscrita.</w:t>
      </w:r>
    </w:p>
    <w:p w14:paraId="4DE62240" w14:textId="77777777" w:rsidR="004A599D" w:rsidRPr="007F6CCD" w:rsidRDefault="004A599D" w:rsidP="004A599D">
      <w:pPr>
        <w:jc w:val="both"/>
      </w:pPr>
    </w:p>
    <w:p w14:paraId="4DE62241" w14:textId="77777777" w:rsidR="004A599D" w:rsidRPr="007F6CCD" w:rsidRDefault="004A599D" w:rsidP="004A599D">
      <w:pPr>
        <w:ind w:firstLine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42" w14:textId="77777777" w:rsidR="004A599D" w:rsidRPr="007F6CCD" w:rsidRDefault="004A599D" w:rsidP="004A599D">
      <w:pPr>
        <w:ind w:firstLine="708"/>
        <w:jc w:val="both"/>
      </w:pPr>
    </w:p>
    <w:p w14:paraId="4DE62243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N</w:t>
      </w:r>
      <w:r w:rsidR="004A599D" w:rsidRPr="007F6CCD">
        <w:t>uevas condiciones particulares de la póliza.</w:t>
      </w:r>
    </w:p>
    <w:p w14:paraId="4DE62244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R</w:t>
      </w:r>
      <w:r w:rsidR="004A599D" w:rsidRPr="007F6CCD">
        <w:t>ecibo bancario que acredita su vigencia o certificado de la aseguradora de estar al corriente de su pago.</w:t>
      </w:r>
    </w:p>
    <w:p w14:paraId="4DE62245" w14:textId="77777777" w:rsidR="004A599D" w:rsidRPr="007F6CCD" w:rsidRDefault="004A599D" w:rsidP="004A599D">
      <w:pPr>
        <w:jc w:val="both"/>
      </w:pPr>
    </w:p>
    <w:p w14:paraId="4DE62246" w14:textId="77777777" w:rsidR="004A599D" w:rsidRPr="007F6CCD" w:rsidRDefault="004A599D" w:rsidP="004A599D">
      <w:pPr>
        <w:pStyle w:val="Prrafodelista"/>
        <w:jc w:val="center"/>
      </w:pPr>
    </w:p>
    <w:p w14:paraId="4DE62247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 xml:space="preserve">Formalización de una nueva póliza </w:t>
      </w:r>
      <w:r w:rsidR="00486D2F" w:rsidRPr="007F6CCD">
        <w:rPr>
          <w:b/>
        </w:rPr>
        <w:t>de seguro</w:t>
      </w:r>
      <w:r w:rsidR="004A599D" w:rsidRPr="007F6CCD">
        <w:rPr>
          <w:b/>
        </w:rPr>
        <w:t xml:space="preserve"> de responsabilidad civil profesional.</w:t>
      </w:r>
    </w:p>
    <w:p w14:paraId="4DE62248" w14:textId="77777777" w:rsidR="004A599D" w:rsidRPr="007F6CCD" w:rsidRDefault="004A599D" w:rsidP="004A599D">
      <w:pPr>
        <w:jc w:val="both"/>
      </w:pPr>
    </w:p>
    <w:p w14:paraId="4DE62249" w14:textId="77777777" w:rsidR="004A599D" w:rsidRPr="007F6CCD" w:rsidRDefault="004A599D" w:rsidP="004A599D">
      <w:pPr>
        <w:ind w:firstLine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4A" w14:textId="77777777" w:rsidR="004A599D" w:rsidRPr="007F6CCD" w:rsidRDefault="004A599D" w:rsidP="004A599D">
      <w:pPr>
        <w:ind w:firstLine="708"/>
        <w:jc w:val="both"/>
      </w:pPr>
    </w:p>
    <w:p w14:paraId="4DE6224B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C</w:t>
      </w:r>
      <w:r w:rsidR="004A599D" w:rsidRPr="007F6CCD">
        <w:t xml:space="preserve">ondiciones generales y particulares de la póliza </w:t>
      </w:r>
      <w:r w:rsidR="00486D2F" w:rsidRPr="007F6CCD">
        <w:t>de seguro</w:t>
      </w:r>
      <w:r w:rsidR="004A599D" w:rsidRPr="007F6CCD">
        <w:t xml:space="preserve"> de responsabilidad civil profesional.</w:t>
      </w:r>
    </w:p>
    <w:p w14:paraId="4DE6224C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R</w:t>
      </w:r>
      <w:r w:rsidR="004A599D" w:rsidRPr="007F6CCD">
        <w:t>ecibo bancario que acredita su vigencia o certificado de la aseguradora de estar al corriente del pago.</w:t>
      </w:r>
    </w:p>
    <w:p w14:paraId="4DE6224D" w14:textId="77777777" w:rsidR="004A599D" w:rsidRPr="007F6CCD" w:rsidRDefault="004A599D" w:rsidP="004A599D">
      <w:pPr>
        <w:ind w:left="360"/>
        <w:jc w:val="both"/>
      </w:pPr>
    </w:p>
    <w:p w14:paraId="4DE6224E" w14:textId="77777777" w:rsidR="004A599D" w:rsidRPr="007F6CCD" w:rsidRDefault="004A599D" w:rsidP="004A599D">
      <w:pPr>
        <w:spacing w:after="200" w:line="276" w:lineRule="auto"/>
        <w:rPr>
          <w:highlight w:val="yellow"/>
        </w:rPr>
      </w:pPr>
      <w:r w:rsidRPr="007F6CCD">
        <w:rPr>
          <w:highlight w:val="yellow"/>
        </w:rPr>
        <w:br w:type="page"/>
      </w:r>
    </w:p>
    <w:p w14:paraId="4DE6224F" w14:textId="77777777" w:rsidR="004A599D" w:rsidRPr="007F6CCD" w:rsidRDefault="004A599D" w:rsidP="004A599D">
      <w:pPr>
        <w:pStyle w:val="Ttulo1"/>
        <w:ind w:left="842" w:hanging="442"/>
      </w:pPr>
      <w:bookmarkStart w:id="59" w:name="_ANEXO_IV"/>
      <w:bookmarkStart w:id="60" w:name="_Toc404673602"/>
      <w:bookmarkStart w:id="61" w:name="_Toc532553338"/>
      <w:bookmarkEnd w:id="59"/>
      <w:r w:rsidRPr="007F6CCD">
        <w:lastRenderedPageBreak/>
        <w:t>ANEXO IV</w:t>
      </w:r>
      <w:bookmarkEnd w:id="60"/>
      <w:bookmarkEnd w:id="61"/>
    </w:p>
    <w:p w14:paraId="4DE62250" w14:textId="77777777" w:rsidR="004A599D" w:rsidRPr="007F6CCD" w:rsidRDefault="00486D2F" w:rsidP="004A599D">
      <w:pPr>
        <w:ind w:left="360"/>
        <w:jc w:val="center"/>
        <w:rPr>
          <w:b/>
        </w:rPr>
      </w:pPr>
      <w:r w:rsidRPr="007F6CCD">
        <w:rPr>
          <w:b/>
        </w:rPr>
        <w:t>MODIFICACIONES EN LA</w:t>
      </w:r>
      <w:r w:rsidR="004A599D" w:rsidRPr="007F6CCD">
        <w:rPr>
          <w:b/>
        </w:rPr>
        <w:t xml:space="preserve"> CAPACIDAD FINANCIERA</w:t>
      </w:r>
    </w:p>
    <w:p w14:paraId="4DE62251" w14:textId="77777777" w:rsidR="004A599D" w:rsidRPr="007F6CCD" w:rsidRDefault="004A599D" w:rsidP="004A599D">
      <w:pPr>
        <w:ind w:left="360"/>
        <w:jc w:val="both"/>
      </w:pPr>
    </w:p>
    <w:p w14:paraId="4DE62252" w14:textId="77777777" w:rsidR="004A599D" w:rsidRPr="007F6CCD" w:rsidRDefault="004A599D" w:rsidP="004A599D">
      <w:pPr>
        <w:ind w:left="360"/>
        <w:jc w:val="both"/>
      </w:pPr>
    </w:p>
    <w:p w14:paraId="4DE62253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 xml:space="preserve">Formalización de un contrato </w:t>
      </w:r>
      <w:r w:rsidR="00486D2F" w:rsidRPr="007F6CCD">
        <w:rPr>
          <w:b/>
        </w:rPr>
        <w:t>de seguro</w:t>
      </w:r>
      <w:r w:rsidR="004A599D" w:rsidRPr="007F6CCD">
        <w:rPr>
          <w:b/>
        </w:rPr>
        <w:t xml:space="preserve"> de caución:</w:t>
      </w:r>
    </w:p>
    <w:p w14:paraId="4DE62254" w14:textId="77777777" w:rsidR="004A599D" w:rsidRPr="007F6CCD" w:rsidRDefault="004A599D" w:rsidP="004A599D">
      <w:pPr>
        <w:jc w:val="both"/>
      </w:pPr>
    </w:p>
    <w:p w14:paraId="4DE62255" w14:textId="77777777" w:rsidR="004A599D" w:rsidRPr="007F6CCD" w:rsidRDefault="004A599D" w:rsidP="004A599D">
      <w:pPr>
        <w:ind w:firstLine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56" w14:textId="77777777" w:rsidR="004A599D" w:rsidRPr="007F6CCD" w:rsidRDefault="004A599D" w:rsidP="004A599D">
      <w:pPr>
        <w:ind w:firstLine="708"/>
        <w:jc w:val="both"/>
      </w:pPr>
    </w:p>
    <w:p w14:paraId="4DE62257" w14:textId="77777777" w:rsidR="004A599D" w:rsidRPr="007F6CCD" w:rsidRDefault="004A599D" w:rsidP="004A599D">
      <w:pPr>
        <w:pStyle w:val="Prrafodelista"/>
        <w:numPr>
          <w:ilvl w:val="0"/>
          <w:numId w:val="3"/>
        </w:numPr>
        <w:jc w:val="both"/>
      </w:pPr>
      <w:r w:rsidRPr="007F6CCD">
        <w:t xml:space="preserve">Declaración y cálculo de la  capacidad financiera a los efectos  de contratar un seguro de caución </w:t>
      </w:r>
      <w:hyperlink w:anchor="_ANEXO_IV.1" w:history="1">
        <w:r w:rsidRPr="007F6CCD">
          <w:rPr>
            <w:rStyle w:val="Hipervnculo"/>
          </w:rPr>
          <w:t>(Anexo IV.1)</w:t>
        </w:r>
      </w:hyperlink>
    </w:p>
    <w:p w14:paraId="4DE62258" w14:textId="77777777" w:rsidR="004A599D" w:rsidRPr="007F6CCD" w:rsidRDefault="004A599D" w:rsidP="004A599D">
      <w:pPr>
        <w:pStyle w:val="Prrafodelista"/>
        <w:jc w:val="both"/>
      </w:pPr>
    </w:p>
    <w:p w14:paraId="4DE62259" w14:textId="77777777" w:rsidR="004A599D" w:rsidRPr="007F6CCD" w:rsidRDefault="0008737B" w:rsidP="004A599D">
      <w:pPr>
        <w:pStyle w:val="Prrafodelista"/>
        <w:numPr>
          <w:ilvl w:val="0"/>
          <w:numId w:val="3"/>
        </w:numPr>
        <w:jc w:val="both"/>
      </w:pPr>
      <w:r>
        <w:t>C</w:t>
      </w:r>
      <w:r w:rsidR="004A599D" w:rsidRPr="007F6CCD">
        <w:t xml:space="preserve">ondiciones generales y particulares de la póliza </w:t>
      </w:r>
      <w:r w:rsidR="00486D2F" w:rsidRPr="007F6CCD">
        <w:t>de seguro</w:t>
      </w:r>
      <w:r w:rsidR="004A599D" w:rsidRPr="007F6CCD">
        <w:t xml:space="preserve"> de caución.</w:t>
      </w:r>
    </w:p>
    <w:p w14:paraId="4DE6225A" w14:textId="77777777" w:rsidR="004A599D" w:rsidRPr="007F6CCD" w:rsidRDefault="004A599D" w:rsidP="004A599D">
      <w:pPr>
        <w:pStyle w:val="Prrafodelista"/>
      </w:pPr>
    </w:p>
    <w:p w14:paraId="4DE6225B" w14:textId="77777777" w:rsidR="004A599D" w:rsidRPr="007F6CCD" w:rsidRDefault="0008737B" w:rsidP="004A599D">
      <w:pPr>
        <w:pStyle w:val="Prrafodelista"/>
        <w:numPr>
          <w:ilvl w:val="0"/>
          <w:numId w:val="3"/>
        </w:numPr>
        <w:jc w:val="both"/>
      </w:pPr>
      <w:r>
        <w:t>R</w:t>
      </w:r>
      <w:r w:rsidR="004A599D" w:rsidRPr="007F6CCD">
        <w:t>ecibo bancario que acredita su vigencia o certificado de la aseguradora de estar al corriente del pago.</w:t>
      </w:r>
    </w:p>
    <w:p w14:paraId="4DE6225C" w14:textId="77777777" w:rsidR="004A599D" w:rsidRPr="007F6CCD" w:rsidRDefault="004A599D" w:rsidP="004A599D">
      <w:pPr>
        <w:pStyle w:val="Prrafodelista"/>
      </w:pPr>
    </w:p>
    <w:p w14:paraId="4DE6225D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 xml:space="preserve">Modificación en las condiciones de la póliza </w:t>
      </w:r>
      <w:r w:rsidR="00486D2F" w:rsidRPr="007F6CCD">
        <w:rPr>
          <w:b/>
        </w:rPr>
        <w:t>de seguro</w:t>
      </w:r>
      <w:r w:rsidR="004A599D" w:rsidRPr="007F6CCD">
        <w:rPr>
          <w:b/>
        </w:rPr>
        <w:t xml:space="preserve"> de caución inscrita:</w:t>
      </w:r>
    </w:p>
    <w:p w14:paraId="4DE6225E" w14:textId="77777777" w:rsidR="004A599D" w:rsidRPr="007F6CCD" w:rsidRDefault="004A599D" w:rsidP="004A599D">
      <w:pPr>
        <w:pStyle w:val="Prrafodelista"/>
      </w:pPr>
    </w:p>
    <w:p w14:paraId="4DE6225F" w14:textId="77777777" w:rsidR="004A599D" w:rsidRPr="007F6CCD" w:rsidRDefault="004A599D" w:rsidP="004A599D">
      <w:pPr>
        <w:ind w:firstLine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60" w14:textId="77777777" w:rsidR="004A599D" w:rsidRPr="007F6CCD" w:rsidRDefault="004A599D" w:rsidP="004A599D">
      <w:pPr>
        <w:ind w:firstLine="708"/>
        <w:jc w:val="both"/>
      </w:pPr>
    </w:p>
    <w:p w14:paraId="4DE62261" w14:textId="77777777" w:rsidR="004A599D" w:rsidRPr="007F6CCD" w:rsidRDefault="004A599D" w:rsidP="004A599D">
      <w:pPr>
        <w:pStyle w:val="Prrafodelista"/>
        <w:numPr>
          <w:ilvl w:val="0"/>
          <w:numId w:val="3"/>
        </w:numPr>
        <w:jc w:val="both"/>
      </w:pPr>
      <w:r w:rsidRPr="007F6CCD">
        <w:t xml:space="preserve">Declaración y cálculo de la capacidad financiera a los efectos  de ampliar el seguro de caución </w:t>
      </w:r>
      <w:hyperlink w:anchor="_ANEXO_IV.1" w:history="1">
        <w:r w:rsidRPr="007F6CCD">
          <w:rPr>
            <w:rStyle w:val="Hipervnculo"/>
          </w:rPr>
          <w:t>(Anexo IV.1)</w:t>
        </w:r>
      </w:hyperlink>
    </w:p>
    <w:p w14:paraId="4DE62262" w14:textId="77777777" w:rsidR="004A599D" w:rsidRPr="007F6CCD" w:rsidRDefault="004A599D" w:rsidP="004A599D">
      <w:pPr>
        <w:pStyle w:val="Prrafodelista"/>
      </w:pPr>
    </w:p>
    <w:p w14:paraId="4DE62263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N</w:t>
      </w:r>
      <w:r w:rsidR="004A599D" w:rsidRPr="007F6CCD">
        <w:t>uevas condiciones particulares de la póliza inscrita en el registro.</w:t>
      </w:r>
    </w:p>
    <w:p w14:paraId="4DE62264" w14:textId="77777777" w:rsidR="004A599D" w:rsidRPr="007F6CCD" w:rsidRDefault="004A599D" w:rsidP="004A599D">
      <w:pPr>
        <w:pStyle w:val="Prrafodelista"/>
        <w:jc w:val="both"/>
      </w:pPr>
    </w:p>
    <w:p w14:paraId="4DE62265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R</w:t>
      </w:r>
      <w:r w:rsidR="004A599D" w:rsidRPr="007F6CCD">
        <w:t>ecibo bancario que acredita su vigencia o certificado de la aseguradora de estar al corriente de su pago.</w:t>
      </w:r>
    </w:p>
    <w:p w14:paraId="4DE62266" w14:textId="77777777" w:rsidR="004A599D" w:rsidRPr="007F6CCD" w:rsidRDefault="004A599D" w:rsidP="004A599D">
      <w:pPr>
        <w:pStyle w:val="Prrafodelista"/>
        <w:jc w:val="both"/>
      </w:pPr>
    </w:p>
    <w:p w14:paraId="4DE62267" w14:textId="77777777" w:rsidR="004A599D" w:rsidRPr="007F6CCD" w:rsidRDefault="00321434" w:rsidP="004A599D">
      <w:pPr>
        <w:jc w:val="both"/>
        <w:rPr>
          <w:b/>
        </w:rPr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>Formalización de un aval bancario:</w:t>
      </w:r>
    </w:p>
    <w:p w14:paraId="4DE62268" w14:textId="77777777" w:rsidR="004A599D" w:rsidRPr="007F6CCD" w:rsidRDefault="004A599D" w:rsidP="004A599D">
      <w:pPr>
        <w:jc w:val="both"/>
      </w:pPr>
    </w:p>
    <w:p w14:paraId="4DE62269" w14:textId="77777777" w:rsidR="004A599D" w:rsidRPr="007F6CCD" w:rsidRDefault="004A599D" w:rsidP="004A599D">
      <w:pPr>
        <w:pStyle w:val="Prrafodelista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6A" w14:textId="77777777" w:rsidR="004A599D" w:rsidRPr="007F6CCD" w:rsidRDefault="004A599D" w:rsidP="004A599D">
      <w:pPr>
        <w:pStyle w:val="Prrafodelista"/>
        <w:jc w:val="both"/>
      </w:pPr>
    </w:p>
    <w:p w14:paraId="4DE6226B" w14:textId="77777777" w:rsidR="004A599D" w:rsidRPr="007F6CCD" w:rsidRDefault="004A599D" w:rsidP="004A599D">
      <w:pPr>
        <w:pStyle w:val="Prrafodelista"/>
        <w:numPr>
          <w:ilvl w:val="0"/>
          <w:numId w:val="3"/>
        </w:numPr>
        <w:jc w:val="both"/>
      </w:pPr>
      <w:r w:rsidRPr="007F6CCD">
        <w:t xml:space="preserve">Declaración y cálculo de la  capacidad financiera a los efectos de contratar un aval bancario </w:t>
      </w:r>
      <w:hyperlink w:anchor="_ANEXO_IV.1" w:history="1">
        <w:r w:rsidRPr="007F6CCD">
          <w:rPr>
            <w:rStyle w:val="Hipervnculo"/>
          </w:rPr>
          <w:t>(Anexo IV.1)</w:t>
        </w:r>
      </w:hyperlink>
    </w:p>
    <w:p w14:paraId="4DE6226C" w14:textId="77777777" w:rsidR="004A599D" w:rsidRPr="007F6CCD" w:rsidRDefault="004A599D" w:rsidP="004A599D">
      <w:pPr>
        <w:pStyle w:val="Prrafodelista"/>
        <w:jc w:val="both"/>
      </w:pPr>
    </w:p>
    <w:p w14:paraId="4DE6226D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R</w:t>
      </w:r>
      <w:r w:rsidR="004A599D" w:rsidRPr="007F6CCD">
        <w:t>esguardo de haber depositado el aval en la Caja General de Depósitos de la Comunidad Autónoma.</w:t>
      </w:r>
    </w:p>
    <w:p w14:paraId="4DE6226E" w14:textId="77777777" w:rsidR="004A599D" w:rsidRPr="007F6CCD" w:rsidRDefault="004A599D" w:rsidP="004A599D">
      <w:pPr>
        <w:pStyle w:val="Prrafodelista"/>
        <w:jc w:val="both"/>
      </w:pPr>
    </w:p>
    <w:p w14:paraId="4DE6226F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>Modificación de las condiciones del aval bancario:</w:t>
      </w:r>
    </w:p>
    <w:p w14:paraId="4DE62270" w14:textId="77777777" w:rsidR="004A599D" w:rsidRPr="007F6CCD" w:rsidRDefault="004A599D" w:rsidP="004A599D">
      <w:pPr>
        <w:pStyle w:val="Prrafodelista"/>
        <w:jc w:val="both"/>
      </w:pPr>
    </w:p>
    <w:p w14:paraId="4DE62271" w14:textId="77777777" w:rsidR="004A599D" w:rsidRPr="007F6CCD" w:rsidRDefault="004A599D" w:rsidP="004A599D">
      <w:pPr>
        <w:ind w:firstLine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72" w14:textId="77777777" w:rsidR="004A599D" w:rsidRPr="007F6CCD" w:rsidRDefault="004A599D" w:rsidP="004A599D">
      <w:pPr>
        <w:pStyle w:val="Prrafodelista"/>
        <w:jc w:val="both"/>
      </w:pPr>
    </w:p>
    <w:p w14:paraId="4DE62273" w14:textId="77777777" w:rsidR="004A599D" w:rsidRPr="007F6CCD" w:rsidRDefault="004A599D" w:rsidP="004A599D">
      <w:pPr>
        <w:pStyle w:val="Prrafodelista"/>
        <w:numPr>
          <w:ilvl w:val="0"/>
          <w:numId w:val="1"/>
        </w:numPr>
        <w:jc w:val="both"/>
      </w:pPr>
      <w:r w:rsidRPr="007F6CCD">
        <w:t xml:space="preserve">Declaración y cálculo de la capacidad financiera a los efectos de ampliar la cuantía del aval bancario depositado </w:t>
      </w:r>
      <w:hyperlink w:anchor="_ANEXO_IV.1" w:history="1">
        <w:r w:rsidRPr="007F6CCD">
          <w:rPr>
            <w:rStyle w:val="Hipervnculo"/>
          </w:rPr>
          <w:t>(Anexo IV.1)</w:t>
        </w:r>
      </w:hyperlink>
    </w:p>
    <w:p w14:paraId="4DE62274" w14:textId="77777777" w:rsidR="004A599D" w:rsidRPr="007F6CCD" w:rsidRDefault="004A599D" w:rsidP="004A599D">
      <w:pPr>
        <w:pStyle w:val="Prrafodelista"/>
        <w:jc w:val="both"/>
      </w:pPr>
    </w:p>
    <w:p w14:paraId="4DE62275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R</w:t>
      </w:r>
      <w:r w:rsidR="004A599D" w:rsidRPr="007F6CCD">
        <w:t>esguardo de depósito del aval bancario complementario.</w:t>
      </w:r>
    </w:p>
    <w:p w14:paraId="4DE62276" w14:textId="77777777" w:rsidR="004A599D" w:rsidRPr="007F6CCD" w:rsidRDefault="004A599D" w:rsidP="004A599D">
      <w:pPr>
        <w:ind w:left="360"/>
        <w:jc w:val="both"/>
      </w:pPr>
    </w:p>
    <w:p w14:paraId="4DE62277" w14:textId="77777777" w:rsidR="004A599D" w:rsidRPr="007F6CCD" w:rsidRDefault="004A599D" w:rsidP="004A599D">
      <w:pPr>
        <w:pStyle w:val="Ttulo1"/>
        <w:ind w:left="842" w:hanging="442"/>
      </w:pPr>
      <w:bookmarkStart w:id="62" w:name="_ANEXO_IV.1"/>
      <w:bookmarkEnd w:id="62"/>
      <w:r w:rsidRPr="007F6CCD">
        <w:br w:type="page"/>
      </w:r>
      <w:bookmarkStart w:id="63" w:name="_Toc404673603"/>
      <w:bookmarkStart w:id="64" w:name="_Toc532553339"/>
      <w:r w:rsidRPr="007F6CCD">
        <w:lastRenderedPageBreak/>
        <w:t>ANEXO IV.1</w:t>
      </w:r>
      <w:bookmarkEnd w:id="63"/>
      <w:bookmarkEnd w:id="64"/>
    </w:p>
    <w:p w14:paraId="4DE62278" w14:textId="4FA8FB36" w:rsidR="004A599D" w:rsidRPr="007F6CCD" w:rsidRDefault="00934745" w:rsidP="004A599D">
      <w:pPr>
        <w:pStyle w:val="Textoindependiente"/>
        <w:jc w:val="center"/>
        <w:rPr>
          <w:rFonts w:ascii="Arial" w:hAnsi="Arial" w:cs="Arial"/>
          <w:b/>
          <w:bCs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b/>
          <w:bCs/>
          <w:color w:val="000000"/>
          <w:sz w:val="22"/>
          <w:szCs w:val="22"/>
          <w:u w:val="none"/>
          <w:lang w:val="es-ES"/>
        </w:rPr>
        <w:t xml:space="preserve">DECLARACIÓN Y CÁLCULO DE </w:t>
      </w:r>
      <w:r w:rsidR="00C0401D" w:rsidRPr="007F6CCD">
        <w:rPr>
          <w:rFonts w:ascii="Arial" w:hAnsi="Arial" w:cs="Arial"/>
          <w:b/>
          <w:bCs/>
          <w:color w:val="000000"/>
          <w:sz w:val="22"/>
          <w:szCs w:val="22"/>
          <w:u w:val="none"/>
          <w:lang w:val="es-ES"/>
        </w:rPr>
        <w:t>LA CAPACIDAD</w:t>
      </w:r>
      <w:r w:rsidR="004A599D" w:rsidRPr="007F6CCD">
        <w:rPr>
          <w:rFonts w:ascii="Arial" w:hAnsi="Arial" w:cs="Arial"/>
          <w:b/>
          <w:bCs/>
          <w:color w:val="000000"/>
          <w:sz w:val="22"/>
          <w:szCs w:val="22"/>
          <w:u w:val="none"/>
          <w:lang w:val="es-ES"/>
        </w:rPr>
        <w:t xml:space="preserve"> FINANCIERA</w:t>
      </w:r>
    </w:p>
    <w:p w14:paraId="4DE62279" w14:textId="77777777" w:rsidR="004A599D" w:rsidRPr="007F6CCD" w:rsidRDefault="004A599D" w:rsidP="004A599D">
      <w:pPr>
        <w:pStyle w:val="Textoindependiente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7F6CCD">
        <w:rPr>
          <w:rFonts w:ascii="Arial" w:hAnsi="Arial" w:cs="Arial"/>
          <w:b/>
          <w:bCs/>
          <w:color w:val="000000"/>
          <w:sz w:val="22"/>
          <w:szCs w:val="22"/>
          <w:u w:val="none"/>
          <w:lang w:val="es-ES"/>
        </w:rPr>
        <w:t>PARA SEGURO DE CAUCIÓN/AVAL</w:t>
      </w:r>
    </w:p>
    <w:p w14:paraId="4DE6227A" w14:textId="77777777" w:rsidR="004A599D" w:rsidRPr="007F6CCD" w:rsidRDefault="004A599D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</w:p>
    <w:p w14:paraId="4DE6227B" w14:textId="77777777" w:rsidR="004A599D" w:rsidRPr="007F6CCD" w:rsidRDefault="004A599D" w:rsidP="004A599D">
      <w:pPr>
        <w:pStyle w:val="Textoindependiente"/>
        <w:tabs>
          <w:tab w:val="right" w:leader="underscore" w:pos="9923"/>
        </w:tabs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D/Dª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5" w:name="Texto44"/>
      <w:r w:rsidR="00B6212A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instrText xml:space="preserve"> FORMTEXT </w:instrTex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separate"/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end"/>
      </w:r>
      <w:bookmarkEnd w:id="65"/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ab/>
      </w:r>
    </w:p>
    <w:p w14:paraId="4DE6227C" w14:textId="77777777" w:rsidR="004A599D" w:rsidRPr="007F6CCD" w:rsidRDefault="004A599D" w:rsidP="004A599D">
      <w:pPr>
        <w:pStyle w:val="Textoindependiente"/>
        <w:tabs>
          <w:tab w:val="right" w:leader="underscore" w:pos="9923"/>
        </w:tabs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NIF/NIE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6" w:name="Texto45"/>
      <w:r w:rsidR="00B6212A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instrText xml:space="preserve"> FORMTEXT </w:instrTex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separate"/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end"/>
      </w:r>
      <w:bookmarkEnd w:id="66"/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ab/>
      </w:r>
    </w:p>
    <w:p w14:paraId="4DE6227D" w14:textId="77777777" w:rsidR="004A599D" w:rsidRPr="007F6CCD" w:rsidRDefault="004A599D" w:rsidP="004A599D">
      <w:pPr>
        <w:pStyle w:val="Textoindependiente"/>
        <w:jc w:val="center"/>
        <w:rPr>
          <w:rFonts w:ascii="Arial" w:hAnsi="Arial" w:cs="Arial"/>
          <w:b/>
          <w:bCs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b/>
          <w:bCs/>
          <w:color w:val="000000"/>
          <w:sz w:val="22"/>
          <w:szCs w:val="22"/>
          <w:u w:val="none"/>
          <w:lang w:val="es-ES"/>
        </w:rPr>
        <w:t>DECLARO</w:t>
      </w:r>
    </w:p>
    <w:p w14:paraId="4DE6227E" w14:textId="77777777" w:rsidR="004A599D" w:rsidRPr="007F6CCD" w:rsidRDefault="004A599D" w:rsidP="004A599D">
      <w:pPr>
        <w:pStyle w:val="Textoindependiente"/>
        <w:jc w:val="center"/>
        <w:rPr>
          <w:rFonts w:ascii="Arial" w:hAnsi="Arial" w:cs="Arial"/>
          <w:b/>
          <w:bCs/>
          <w:color w:val="000000"/>
          <w:sz w:val="22"/>
          <w:szCs w:val="22"/>
          <w:u w:val="none"/>
          <w:lang w:val="es-ES"/>
        </w:rPr>
      </w:pPr>
    </w:p>
    <w:p w14:paraId="4DE6227F" w14:textId="77777777" w:rsidR="004A599D" w:rsidRPr="007F6CCD" w:rsidRDefault="004A599D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Que a los efectos de cumplir el requisito de disponer de capacidad financiera conforme a</w:t>
      </w:r>
      <w:r w:rsidR="00934745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lo </w:t>
      </w: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establecido en el artículo 27.1.f) y en la disposición transitoria tercera de la Ley 26/2006, el cálculo del importe de la capacidad financiera, se realiza conforme a las siguientes cantidades:</w:t>
      </w:r>
    </w:p>
    <w:p w14:paraId="4DE62280" w14:textId="77777777" w:rsidR="004A599D" w:rsidRPr="007F6CCD" w:rsidRDefault="004A599D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</w:p>
    <w:tbl>
      <w:tblPr>
        <w:tblW w:w="7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786"/>
        <w:gridCol w:w="1979"/>
      </w:tblGrid>
      <w:tr w:rsidR="004A599D" w:rsidRPr="007F6CCD" w14:paraId="4DE62284" w14:textId="77777777" w:rsidTr="00486D2F">
        <w:trPr>
          <w:trHeight w:val="397"/>
          <w:jc w:val="center"/>
        </w:trPr>
        <w:tc>
          <w:tcPr>
            <w:tcW w:w="463" w:type="dxa"/>
          </w:tcPr>
          <w:p w14:paraId="4DE62281" w14:textId="77777777" w:rsidR="004A599D" w:rsidRPr="007F6CCD" w:rsidRDefault="00934745" w:rsidP="00486D2F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t>A</w:t>
            </w:r>
            <w:r w:rsidR="004A599D"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t>:</w:t>
            </w:r>
          </w:p>
        </w:tc>
        <w:tc>
          <w:tcPr>
            <w:tcW w:w="4417" w:type="dxa"/>
          </w:tcPr>
          <w:p w14:paraId="4DE62282" w14:textId="77777777" w:rsidR="004A599D" w:rsidRPr="007F6CCD" w:rsidRDefault="004A599D" w:rsidP="00486D2F">
            <w:pPr>
              <w:pStyle w:val="Textoindependiente"/>
              <w:spacing w:line="240" w:lineRule="auto"/>
              <w:rPr>
                <w:rFonts w:ascii="Arial" w:hAnsi="Arial" w:cs="Arial"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>Importe de las primas anuales estimadas para el primer ejercicio en el programa de actividades:.........................................................</w:t>
            </w:r>
          </w:p>
        </w:tc>
        <w:tc>
          <w:tcPr>
            <w:tcW w:w="2326" w:type="dxa"/>
          </w:tcPr>
          <w:p w14:paraId="4DE62283" w14:textId="77777777" w:rsidR="004A599D" w:rsidRPr="007F6CCD" w:rsidRDefault="00321434" w:rsidP="00486D2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7" w:name="Texto46"/>
            <w:r w:rsidR="00B6212A"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instrText xml:space="preserve"> FORMTEXT </w:instrText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fldChar w:fldCharType="separate"/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fldChar w:fldCharType="end"/>
            </w:r>
            <w:bookmarkEnd w:id="67"/>
            <w:r w:rsidR="004A599D"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>€</w:t>
            </w:r>
          </w:p>
        </w:tc>
      </w:tr>
      <w:tr w:rsidR="004A599D" w:rsidRPr="007F6CCD" w14:paraId="4DE62288" w14:textId="77777777" w:rsidTr="00486D2F">
        <w:trPr>
          <w:trHeight w:val="397"/>
          <w:jc w:val="center"/>
        </w:trPr>
        <w:tc>
          <w:tcPr>
            <w:tcW w:w="463" w:type="dxa"/>
          </w:tcPr>
          <w:p w14:paraId="4DE62285" w14:textId="77777777" w:rsidR="004A599D" w:rsidRPr="007F6CCD" w:rsidRDefault="004A599D" w:rsidP="00486D2F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t>B:</w:t>
            </w:r>
          </w:p>
        </w:tc>
        <w:tc>
          <w:tcPr>
            <w:tcW w:w="4417" w:type="dxa"/>
            <w:vAlign w:val="center"/>
          </w:tcPr>
          <w:p w14:paraId="4DE62286" w14:textId="77777777" w:rsidR="004A599D" w:rsidRPr="007F6CCD" w:rsidRDefault="004A599D" w:rsidP="00934745">
            <w:pPr>
              <w:pStyle w:val="Textoindependiente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 xml:space="preserve">4% sobre </w:t>
            </w:r>
            <w:r w:rsidR="00934745"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>A</w:t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>........................................................</w:t>
            </w:r>
          </w:p>
        </w:tc>
        <w:tc>
          <w:tcPr>
            <w:tcW w:w="2326" w:type="dxa"/>
          </w:tcPr>
          <w:p w14:paraId="4DE62287" w14:textId="77777777" w:rsidR="004A599D" w:rsidRPr="007F6CCD" w:rsidRDefault="00321434" w:rsidP="00486D2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8" w:name="Texto47"/>
            <w:r w:rsidR="00B6212A"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instrText xml:space="preserve"> FORMTEXT </w:instrText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fldChar w:fldCharType="separate"/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fldChar w:fldCharType="end"/>
            </w:r>
            <w:bookmarkEnd w:id="68"/>
            <w:r w:rsidR="004A599D"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>€</w:t>
            </w:r>
          </w:p>
        </w:tc>
      </w:tr>
      <w:tr w:rsidR="004A599D" w:rsidRPr="007F6CCD" w14:paraId="4DE6228C" w14:textId="77777777" w:rsidTr="00486D2F">
        <w:trPr>
          <w:trHeight w:val="518"/>
          <w:jc w:val="center"/>
        </w:trPr>
        <w:tc>
          <w:tcPr>
            <w:tcW w:w="463" w:type="dxa"/>
          </w:tcPr>
          <w:p w14:paraId="4DE62289" w14:textId="77777777" w:rsidR="004A599D" w:rsidRPr="007F6CCD" w:rsidRDefault="004A599D" w:rsidP="00486D2F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t>C:</w:t>
            </w:r>
          </w:p>
        </w:tc>
        <w:tc>
          <w:tcPr>
            <w:tcW w:w="4417" w:type="dxa"/>
            <w:vAlign w:val="center"/>
          </w:tcPr>
          <w:p w14:paraId="4DE6228A" w14:textId="77777777" w:rsidR="004A599D" w:rsidRPr="007F6CCD" w:rsidRDefault="004A599D" w:rsidP="00486D2F">
            <w:pPr>
              <w:pStyle w:val="Textoindependiente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>Importe mínimo (D.T. 3º 1.b) Ley 26/2006: .......</w:t>
            </w:r>
          </w:p>
        </w:tc>
        <w:tc>
          <w:tcPr>
            <w:tcW w:w="2326" w:type="dxa"/>
          </w:tcPr>
          <w:p w14:paraId="4DE6228B" w14:textId="77777777" w:rsidR="004A599D" w:rsidRPr="007F6CCD" w:rsidRDefault="004A599D" w:rsidP="00486D2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18.760</w:t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 xml:space="preserve"> €</w:t>
            </w:r>
          </w:p>
        </w:tc>
      </w:tr>
      <w:tr w:rsidR="004A599D" w:rsidRPr="007F6CCD" w14:paraId="4DE62291" w14:textId="77777777" w:rsidTr="00486D2F">
        <w:trPr>
          <w:trHeight w:hRule="exact" w:val="851"/>
          <w:jc w:val="center"/>
        </w:trPr>
        <w:tc>
          <w:tcPr>
            <w:tcW w:w="463" w:type="dxa"/>
          </w:tcPr>
          <w:p w14:paraId="4DE6228D" w14:textId="77777777" w:rsidR="004A599D" w:rsidRPr="007F6CCD" w:rsidRDefault="004A599D" w:rsidP="00486D2F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t>D:</w:t>
            </w:r>
          </w:p>
        </w:tc>
        <w:tc>
          <w:tcPr>
            <w:tcW w:w="4417" w:type="dxa"/>
          </w:tcPr>
          <w:p w14:paraId="4DE6228E" w14:textId="77777777" w:rsidR="004A599D" w:rsidRPr="007F6CCD" w:rsidRDefault="004A599D" w:rsidP="00486D2F">
            <w:pPr>
              <w:pStyle w:val="Textoindependiente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IMPORTE CAPACIDAD FINANCIERA</w:t>
            </w:r>
            <w:r w:rsidR="00642919"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>: (</w:t>
            </w:r>
            <w:r w:rsidRPr="007F6CCD">
              <w:rPr>
                <w:rFonts w:ascii="Arial" w:hAnsi="Arial" w:cs="Arial"/>
                <w:i/>
                <w:color w:val="000000"/>
                <w:sz w:val="22"/>
                <w:szCs w:val="22"/>
                <w:u w:val="none"/>
                <w:lang w:val="es-ES"/>
              </w:rPr>
              <w:t>Cifra mayor entre B y C</w:t>
            </w:r>
            <w:r w:rsidRPr="007F6CCD">
              <w:rPr>
                <w:rFonts w:ascii="Arial" w:hAnsi="Arial" w:cs="Arial"/>
                <w:color w:val="000000"/>
                <w:sz w:val="22"/>
                <w:szCs w:val="22"/>
                <w:u w:val="none"/>
                <w:lang w:val="es-ES"/>
              </w:rPr>
              <w:t>)..........</w:t>
            </w:r>
          </w:p>
          <w:p w14:paraId="4DE6228F" w14:textId="77777777" w:rsidR="004A599D" w:rsidRPr="007F6CCD" w:rsidRDefault="004A599D" w:rsidP="00486D2F">
            <w:pPr>
              <w:pStyle w:val="Textoindependiente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u w:val="none"/>
                <w:lang w:val="es-ES"/>
              </w:rPr>
            </w:pPr>
          </w:p>
        </w:tc>
        <w:tc>
          <w:tcPr>
            <w:tcW w:w="2326" w:type="dxa"/>
          </w:tcPr>
          <w:p w14:paraId="4DE62290" w14:textId="77777777" w:rsidR="004A599D" w:rsidRPr="007F6CCD" w:rsidRDefault="00321434" w:rsidP="00486D2F">
            <w:pPr>
              <w:pStyle w:val="Textoindependiente"/>
              <w:jc w:val="right"/>
              <w:rPr>
                <w:rFonts w:ascii="Arial" w:hAnsi="Arial" w:cs="Arial"/>
                <w:b/>
                <w:bCs/>
                <w:color w:val="000000"/>
                <w:sz w:val="22"/>
                <w:u w:val="none"/>
                <w:lang w:val="es-ES"/>
              </w:rPr>
            </w:pP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9" w:name="Texto48"/>
            <w:r w:rsidR="00B6212A"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instrText xml:space="preserve"> FORMTEXT </w:instrText>
            </w: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</w: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fldChar w:fldCharType="separate"/>
            </w:r>
            <w:r w:rsidR="00B6212A" w:rsidRPr="007F6CC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="00B6212A" w:rsidRPr="007F6CC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u w:val="none"/>
                <w:lang w:val="es-ES"/>
              </w:rPr>
              <w:t> </w:t>
            </w:r>
            <w:r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fldChar w:fldCharType="end"/>
            </w:r>
            <w:bookmarkEnd w:id="69"/>
            <w:r w:rsidR="004A599D" w:rsidRPr="007F6C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  <w:lang w:val="es-ES"/>
              </w:rPr>
              <w:t>€</w:t>
            </w:r>
          </w:p>
        </w:tc>
      </w:tr>
    </w:tbl>
    <w:p w14:paraId="4DE62294" w14:textId="77777777" w:rsidR="004A599D" w:rsidRPr="007F6CCD" w:rsidRDefault="004A599D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Para dichos efectos se contrata seguro de caución/aval con la entidad_____________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70" w:name="Texto49"/>
      <w:r w:rsidR="00B6212A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instrText xml:space="preserve"> FORMTEXT </w:instrTex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separate"/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end"/>
      </w:r>
      <w:bookmarkEnd w:id="70"/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_____________________________________________________________, </w:t>
      </w:r>
      <w:r w:rsidR="003604D2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adjunta</w:t>
      </w:r>
      <w:r w:rsidR="00934745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ndo</w:t>
      </w: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</w:t>
      </w:r>
      <w:r w:rsidR="003604D2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a</w:t>
      </w: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esta declaración</w:t>
      </w:r>
      <w:r w:rsidR="0008737B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las</w:t>
      </w:r>
      <w:r w:rsidR="001D5BA7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</w:t>
      </w: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condiciones generales y particulares de la póliza y de su justificante de pago/resguardo de su depósito en la Caja General de Depósitos de la Comunidad Autónoma.</w:t>
      </w:r>
    </w:p>
    <w:p w14:paraId="4DE62295" w14:textId="77777777" w:rsidR="004A599D" w:rsidRPr="007F6CCD" w:rsidRDefault="004A599D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</w:p>
    <w:p w14:paraId="4DE62296" w14:textId="77777777" w:rsidR="004A599D" w:rsidRPr="007F6CCD" w:rsidRDefault="004A599D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Que asumo el compromiso ante la Dirección General de Política </w:t>
      </w:r>
      <w:r w:rsidR="00934745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Financeira Tesouro</w:t>
      </w:r>
      <w:r w:rsidR="001D5BA7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E Fondos Europeos,</w:t>
      </w: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de actualizar el importe de la capacidad financiera, con el fin de mantener la inscripción en el registro a lo que hace referencia el artículo 52 de la Ley 26/2006.</w:t>
      </w:r>
    </w:p>
    <w:p w14:paraId="4DE62297" w14:textId="77777777" w:rsidR="004A599D" w:rsidRPr="007F6CCD" w:rsidRDefault="004A599D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</w:p>
    <w:p w14:paraId="4DE62298" w14:textId="77777777" w:rsidR="004A599D" w:rsidRPr="007F6CCD" w:rsidRDefault="00934745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En ___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71" w:name="Texto50"/>
      <w:r w:rsidR="00B6212A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instrText xml:space="preserve"> FORMTEXT </w:instrTex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separate"/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end"/>
      </w:r>
      <w:bookmarkEnd w:id="71"/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_______________ </w:t>
      </w:r>
      <w:r w:rsidR="004A599D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a 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72" w:name="Texto51"/>
      <w:r w:rsidR="00B6212A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instrText xml:space="preserve"> FORMTEXT </w:instrTex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separate"/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end"/>
      </w:r>
      <w:bookmarkEnd w:id="72"/>
      <w:r w:rsidR="004A599D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_______</w:t>
      </w:r>
      <w:r w:rsidR="003604D2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</w:t>
      </w:r>
      <w:r w:rsidR="004A599D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de</w:t>
      </w:r>
      <w:r w:rsidR="003604D2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 xml:space="preserve"> </w:t>
      </w:r>
      <w:r w:rsidR="004A599D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_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73" w:name="Texto52"/>
      <w:r w:rsidR="00B6212A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instrText xml:space="preserve"> FORMTEXT </w:instrTex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separate"/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end"/>
      </w:r>
      <w:bookmarkEnd w:id="73"/>
      <w:r w:rsidR="004A599D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___________________de 20 _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74" w:name="Texto53"/>
      <w:r w:rsidR="00B6212A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instrText xml:space="preserve"> FORMTEXT </w:instrTex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separate"/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B6212A" w:rsidRPr="007F6CCD">
        <w:rPr>
          <w:rFonts w:ascii="Arial" w:hAnsi="Arial" w:cs="Arial"/>
          <w:noProof/>
          <w:color w:val="000000"/>
          <w:sz w:val="22"/>
          <w:szCs w:val="22"/>
          <w:u w:val="none"/>
          <w:lang w:val="es-ES"/>
        </w:rPr>
        <w:t> </w:t>
      </w:r>
      <w:r w:rsidR="00321434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fldChar w:fldCharType="end"/>
      </w:r>
      <w:bookmarkEnd w:id="74"/>
      <w:r w:rsidR="004A599D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_</w:t>
      </w:r>
    </w:p>
    <w:p w14:paraId="4DE6229A" w14:textId="77777777" w:rsidR="004A599D" w:rsidRDefault="00934745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F</w:t>
      </w:r>
      <w:r w:rsidR="004A599D" w:rsidRPr="007F6CCD">
        <w:rPr>
          <w:rFonts w:ascii="Arial" w:hAnsi="Arial" w:cs="Arial"/>
          <w:color w:val="000000"/>
          <w:sz w:val="22"/>
          <w:szCs w:val="22"/>
          <w:u w:val="none"/>
          <w:lang w:val="es-ES"/>
        </w:rPr>
        <w:t>do.___________________________________</w:t>
      </w:r>
    </w:p>
    <w:p w14:paraId="42FBF3DF" w14:textId="10F6D163" w:rsidR="00596E4E" w:rsidRDefault="00596E4E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</w:p>
    <w:p w14:paraId="52876BFC" w14:textId="77777777" w:rsidR="00596E4E" w:rsidRPr="00476130" w:rsidRDefault="00596E4E" w:rsidP="00596E4E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476130">
        <w:rPr>
          <w:rFonts w:ascii="Arial" w:hAnsi="Arial" w:cs="Arial"/>
          <w:color w:val="000000"/>
          <w:sz w:val="22"/>
          <w:szCs w:val="22"/>
          <w:u w:val="none"/>
          <w:lang w:val="es-ES"/>
        </w:rPr>
        <w:t>Firmado electrónicamente (en el caso de optar por comunicación electrónica):</w:t>
      </w:r>
    </w:p>
    <w:p w14:paraId="42FA21FD" w14:textId="77777777" w:rsidR="00596E4E" w:rsidRPr="007F6CCD" w:rsidRDefault="00596E4E" w:rsidP="004A599D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</w:p>
    <w:p w14:paraId="4DE6229B" w14:textId="77777777" w:rsidR="004A599D" w:rsidRPr="007F6CCD" w:rsidRDefault="004A599D" w:rsidP="004A599D">
      <w:pPr>
        <w:pStyle w:val="Ttulo1"/>
        <w:ind w:left="842" w:hanging="442"/>
      </w:pPr>
      <w:bookmarkStart w:id="75" w:name="_ANEXO_IV.2"/>
      <w:bookmarkStart w:id="76" w:name="_ANEXO_V"/>
      <w:bookmarkStart w:id="77" w:name="_Toc404673604"/>
      <w:bookmarkStart w:id="78" w:name="_Toc532553340"/>
      <w:bookmarkEnd w:id="75"/>
      <w:bookmarkEnd w:id="76"/>
      <w:r w:rsidRPr="007F6CCD">
        <w:lastRenderedPageBreak/>
        <w:t>ANEXO V</w:t>
      </w:r>
      <w:bookmarkEnd w:id="77"/>
      <w:bookmarkEnd w:id="78"/>
    </w:p>
    <w:p w14:paraId="4DE6229C" w14:textId="77777777" w:rsidR="004A599D" w:rsidRPr="007F6CCD" w:rsidRDefault="004A599D" w:rsidP="004A599D">
      <w:pPr>
        <w:jc w:val="center"/>
        <w:rPr>
          <w:b/>
        </w:rPr>
      </w:pPr>
    </w:p>
    <w:p w14:paraId="4DE6229D" w14:textId="77777777" w:rsidR="004A599D" w:rsidRPr="007F6CCD" w:rsidRDefault="004A599D" w:rsidP="004A599D">
      <w:pPr>
        <w:jc w:val="center"/>
        <w:rPr>
          <w:b/>
        </w:rPr>
      </w:pPr>
      <w:r w:rsidRPr="007F6CCD">
        <w:rPr>
          <w:b/>
        </w:rPr>
        <w:t>ALTAS Y BAJAS DE CONTRATOS CON ENTIDADES ASEGURADORAS</w:t>
      </w:r>
    </w:p>
    <w:p w14:paraId="4DE6229E" w14:textId="77777777" w:rsidR="004A599D" w:rsidRPr="007F6CCD" w:rsidRDefault="004A599D" w:rsidP="004A599D">
      <w:pPr>
        <w:jc w:val="center"/>
        <w:rPr>
          <w:b/>
        </w:rPr>
      </w:pPr>
    </w:p>
    <w:p w14:paraId="4DE6229F" w14:textId="77777777" w:rsidR="004A599D" w:rsidRPr="007F6CCD" w:rsidRDefault="004A599D" w:rsidP="004A599D">
      <w:pPr>
        <w:jc w:val="both"/>
      </w:pPr>
    </w:p>
    <w:p w14:paraId="4DE622A0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>Altas:</w:t>
      </w:r>
    </w:p>
    <w:p w14:paraId="4DE622A1" w14:textId="77777777" w:rsidR="004A599D" w:rsidRPr="007F6CCD" w:rsidRDefault="004A599D" w:rsidP="004A599D">
      <w:pPr>
        <w:jc w:val="both"/>
      </w:pPr>
    </w:p>
    <w:p w14:paraId="4DE622A2" w14:textId="77777777" w:rsidR="004A599D" w:rsidRPr="007F6CCD" w:rsidRDefault="004A599D" w:rsidP="004A599D">
      <w:pPr>
        <w:ind w:firstLine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A3" w14:textId="77777777" w:rsidR="004A599D" w:rsidRPr="007F6CCD" w:rsidRDefault="004A599D" w:rsidP="004A599D">
      <w:pPr>
        <w:ind w:firstLine="708"/>
        <w:jc w:val="both"/>
      </w:pPr>
    </w:p>
    <w:p w14:paraId="4DE622A4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C</w:t>
      </w:r>
      <w:r w:rsidR="004A599D" w:rsidRPr="007F6CCD">
        <w:t>arta de condiciones.</w:t>
      </w:r>
    </w:p>
    <w:p w14:paraId="4DE622A5" w14:textId="77777777" w:rsidR="004A599D" w:rsidRPr="007F6CCD" w:rsidRDefault="0008737B" w:rsidP="004A599D">
      <w:pPr>
        <w:pStyle w:val="Prrafodelista"/>
        <w:numPr>
          <w:ilvl w:val="0"/>
          <w:numId w:val="1"/>
        </w:numPr>
        <w:jc w:val="both"/>
      </w:pPr>
      <w:r>
        <w:t>P</w:t>
      </w:r>
      <w:r w:rsidR="004A599D" w:rsidRPr="007F6CCD">
        <w:t xml:space="preserve">acto expreso de capacidad financiera con la compañía en conformidad con </w:t>
      </w:r>
      <w:r w:rsidR="00934745" w:rsidRPr="007F6CCD">
        <w:t>lo</w:t>
      </w:r>
      <w:r w:rsidR="004A599D" w:rsidRPr="007F6CCD">
        <w:t xml:space="preserve"> dispuesto en el artículo 27.1.f) de la Ley 26/2006.</w:t>
      </w:r>
    </w:p>
    <w:p w14:paraId="4DE622A6" w14:textId="77777777" w:rsidR="004A599D" w:rsidRPr="007F6CCD" w:rsidRDefault="004A599D" w:rsidP="004A599D">
      <w:pPr>
        <w:pStyle w:val="Prrafodelista"/>
        <w:jc w:val="both"/>
      </w:pPr>
    </w:p>
    <w:p w14:paraId="4DE622A7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>Bajas:</w:t>
      </w:r>
    </w:p>
    <w:p w14:paraId="4DE622A8" w14:textId="77777777" w:rsidR="004A599D" w:rsidRPr="007F6CCD" w:rsidRDefault="004A599D" w:rsidP="004A599D">
      <w:pPr>
        <w:jc w:val="both"/>
      </w:pPr>
    </w:p>
    <w:p w14:paraId="4DE622A9" w14:textId="77777777" w:rsidR="004A599D" w:rsidRPr="007F6CCD" w:rsidRDefault="004A599D" w:rsidP="004A599D">
      <w:pPr>
        <w:ind w:left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AA" w14:textId="77777777" w:rsidR="004A599D" w:rsidRPr="007F6CCD" w:rsidRDefault="004A599D" w:rsidP="004A599D">
      <w:pPr>
        <w:ind w:left="708"/>
        <w:jc w:val="both"/>
      </w:pPr>
    </w:p>
    <w:p w14:paraId="4DE622AB" w14:textId="77777777" w:rsidR="004A599D" w:rsidRPr="007F6CCD" w:rsidRDefault="004A599D" w:rsidP="004A599D">
      <w:pPr>
        <w:pStyle w:val="Prrafodelista"/>
        <w:numPr>
          <w:ilvl w:val="0"/>
          <w:numId w:val="1"/>
        </w:numPr>
        <w:jc w:val="both"/>
      </w:pPr>
      <w:r w:rsidRPr="007F6CCD">
        <w:t>Documentación de la compañía aseguradora haciendo constar la fecha de la rescisión.</w:t>
      </w:r>
    </w:p>
    <w:p w14:paraId="4DE622AC" w14:textId="77777777" w:rsidR="004A599D" w:rsidRPr="007F6CCD" w:rsidRDefault="004A599D" w:rsidP="004A599D">
      <w:pPr>
        <w:pStyle w:val="Prrafodelista"/>
        <w:jc w:val="both"/>
      </w:pPr>
    </w:p>
    <w:p w14:paraId="4DE622AD" w14:textId="77777777" w:rsidR="004A599D" w:rsidRPr="007F6CCD" w:rsidRDefault="004A599D" w:rsidP="004A599D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F6CCD">
        <w:rPr>
          <w:rFonts w:ascii="Arial" w:hAnsi="Arial" w:cs="Arial"/>
          <w:color w:val="000000"/>
          <w:sz w:val="22"/>
          <w:szCs w:val="22"/>
        </w:rPr>
        <w:br w:type="page"/>
      </w:r>
    </w:p>
    <w:p w14:paraId="4DE622AE" w14:textId="77777777" w:rsidR="004A599D" w:rsidRPr="007F6CCD" w:rsidRDefault="004A599D" w:rsidP="004A599D">
      <w:pPr>
        <w:pStyle w:val="Ttulo1"/>
        <w:ind w:left="842" w:hanging="442"/>
      </w:pPr>
      <w:bookmarkStart w:id="79" w:name="_ANEXO_VI"/>
      <w:bookmarkStart w:id="80" w:name="_Toc404673605"/>
      <w:bookmarkStart w:id="81" w:name="_Toc532553341"/>
      <w:bookmarkEnd w:id="79"/>
      <w:r w:rsidRPr="007F6CCD">
        <w:lastRenderedPageBreak/>
        <w:t>ANEXO VI</w:t>
      </w:r>
      <w:bookmarkEnd w:id="80"/>
      <w:bookmarkEnd w:id="81"/>
    </w:p>
    <w:p w14:paraId="4DE622AF" w14:textId="77777777" w:rsidR="004A599D" w:rsidRPr="007F6CCD" w:rsidRDefault="004A599D" w:rsidP="004A599D">
      <w:pPr>
        <w:ind w:left="360"/>
        <w:jc w:val="center"/>
        <w:rPr>
          <w:b/>
        </w:rPr>
      </w:pPr>
      <w:r w:rsidRPr="007F6CCD">
        <w:rPr>
          <w:b/>
        </w:rPr>
        <w:t>EMPLEADOS</w:t>
      </w:r>
    </w:p>
    <w:p w14:paraId="4DE622B0" w14:textId="77777777" w:rsidR="004A599D" w:rsidRPr="007F6CCD" w:rsidRDefault="004A599D" w:rsidP="004A599D">
      <w:pPr>
        <w:ind w:left="360"/>
        <w:jc w:val="both"/>
        <w:rPr>
          <w:b/>
        </w:rPr>
      </w:pPr>
    </w:p>
    <w:p w14:paraId="4DE622B1" w14:textId="77777777" w:rsidR="004A599D" w:rsidRPr="007F6CCD" w:rsidRDefault="004A599D" w:rsidP="004A599D">
      <w:pPr>
        <w:ind w:left="360"/>
        <w:jc w:val="both"/>
      </w:pPr>
    </w:p>
    <w:p w14:paraId="4DE622B2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>ALTAS DE PERSONAL</w:t>
      </w:r>
      <w:r w:rsidR="004A599D" w:rsidRPr="007F6CCD">
        <w:t>:</w:t>
      </w:r>
    </w:p>
    <w:p w14:paraId="4DE622B3" w14:textId="77777777" w:rsidR="004A599D" w:rsidRPr="007F6CCD" w:rsidRDefault="004A599D" w:rsidP="004A599D">
      <w:pPr>
        <w:ind w:firstLine="708"/>
        <w:jc w:val="both"/>
      </w:pPr>
    </w:p>
    <w:p w14:paraId="4DE622B4" w14:textId="77777777" w:rsidR="004A599D" w:rsidRPr="007F6CCD" w:rsidRDefault="004A599D" w:rsidP="004A599D">
      <w:pPr>
        <w:ind w:firstLine="708"/>
        <w:jc w:val="both"/>
      </w:pPr>
      <w:r w:rsidRPr="007F6CCD">
        <w:t xml:space="preserve">Se </w:t>
      </w:r>
      <w:r w:rsidR="003604D2" w:rsidRPr="007F6CCD">
        <w:t>adjunta</w:t>
      </w:r>
      <w:r w:rsidRPr="007F6CCD">
        <w:t xml:space="preserve"> la siguiente documentación:</w:t>
      </w:r>
    </w:p>
    <w:p w14:paraId="4DE622B5" w14:textId="77777777" w:rsidR="004A599D" w:rsidRPr="007F6CCD" w:rsidRDefault="004A599D" w:rsidP="004A599D">
      <w:pPr>
        <w:ind w:firstLine="708"/>
        <w:jc w:val="both"/>
      </w:pPr>
      <w:r w:rsidRPr="007F6CCD">
        <w:t xml:space="preserve"> </w:t>
      </w:r>
    </w:p>
    <w:p w14:paraId="4DE622B6" w14:textId="77777777" w:rsidR="004A599D" w:rsidRPr="007F6CCD" w:rsidRDefault="004A599D" w:rsidP="004A599D">
      <w:pPr>
        <w:pStyle w:val="Prrafodelista"/>
        <w:numPr>
          <w:ilvl w:val="0"/>
          <w:numId w:val="2"/>
        </w:numPr>
        <w:jc w:val="both"/>
        <w:rPr>
          <w:b/>
        </w:rPr>
      </w:pPr>
      <w:r w:rsidRPr="007F6CCD">
        <w:rPr>
          <w:b/>
        </w:rPr>
        <w:t>Empleados que ejercen funciones de asesoramiento a los clientes y participan directamente en la mediación:</w:t>
      </w:r>
    </w:p>
    <w:p w14:paraId="4DE622B7" w14:textId="77777777" w:rsidR="004A599D" w:rsidRPr="007F6CCD" w:rsidRDefault="004A599D" w:rsidP="004A599D">
      <w:pPr>
        <w:jc w:val="both"/>
      </w:pPr>
    </w:p>
    <w:p w14:paraId="4DE622B8" w14:textId="77777777" w:rsidR="004A599D" w:rsidRPr="007F6CCD" w:rsidRDefault="004A599D" w:rsidP="004A599D">
      <w:pPr>
        <w:pStyle w:val="Prrafodelista"/>
        <w:jc w:val="both"/>
      </w:pPr>
      <w:r w:rsidRPr="007F6CCD">
        <w:t>Nombre y apellidos:</w:t>
      </w:r>
      <w:r w:rsidR="00321434" w:rsidRPr="007F6CCD">
        <w:fldChar w:fldCharType="begin">
          <w:ffData>
            <w:name w:val="Texto54"/>
            <w:enabled/>
            <w:calcOnExit w:val="0"/>
            <w:textInput/>
          </w:ffData>
        </w:fldChar>
      </w:r>
      <w:bookmarkStart w:id="82" w:name="Texto54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82"/>
    </w:p>
    <w:p w14:paraId="4DE622B9" w14:textId="77777777" w:rsidR="004A599D" w:rsidRPr="007F6CCD" w:rsidRDefault="004A599D" w:rsidP="004A599D">
      <w:pPr>
        <w:pStyle w:val="Prrafodelista"/>
        <w:jc w:val="both"/>
      </w:pPr>
      <w:r w:rsidRPr="007F6CCD">
        <w:t>NIF/NIE:</w:t>
      </w:r>
      <w:r w:rsidR="00321434" w:rsidRPr="007F6CCD">
        <w:fldChar w:fldCharType="begin">
          <w:ffData>
            <w:name w:val="Texto55"/>
            <w:enabled/>
            <w:calcOnExit w:val="0"/>
            <w:textInput/>
          </w:ffData>
        </w:fldChar>
      </w:r>
      <w:bookmarkStart w:id="83" w:name="Texto55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83"/>
    </w:p>
    <w:p w14:paraId="4DE622BA" w14:textId="77777777" w:rsidR="004A599D" w:rsidRPr="007F6CCD" w:rsidRDefault="004A599D" w:rsidP="004A599D">
      <w:pPr>
        <w:pStyle w:val="Prrafodelista"/>
        <w:jc w:val="both"/>
      </w:pPr>
      <w:r w:rsidRPr="007F6CCD">
        <w:t>Fecha del contrato:</w:t>
      </w:r>
      <w:r w:rsidR="00321434" w:rsidRPr="007F6CCD">
        <w:fldChar w:fldCharType="begin">
          <w:ffData>
            <w:name w:val="Texto56"/>
            <w:enabled/>
            <w:calcOnExit w:val="0"/>
            <w:textInput/>
          </w:ffData>
        </w:fldChar>
      </w:r>
      <w:bookmarkStart w:id="84" w:name="Texto56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84"/>
    </w:p>
    <w:p w14:paraId="4DE622BB" w14:textId="77777777" w:rsidR="004A599D" w:rsidRPr="007F6CCD" w:rsidRDefault="004A599D" w:rsidP="004A599D">
      <w:pPr>
        <w:pStyle w:val="Prrafodelista"/>
        <w:jc w:val="both"/>
      </w:pPr>
    </w:p>
    <w:p w14:paraId="4DE622BC" w14:textId="77777777" w:rsidR="004A599D" w:rsidRPr="00727639" w:rsidRDefault="004A599D" w:rsidP="004A599D">
      <w:pPr>
        <w:pStyle w:val="Prrafodelista"/>
        <w:numPr>
          <w:ilvl w:val="0"/>
          <w:numId w:val="4"/>
        </w:numPr>
        <w:jc w:val="both"/>
      </w:pPr>
      <w:r w:rsidRPr="00727639">
        <w:t xml:space="preserve">Documentación acreditativa de su formación del grupo B,  de acuerdo  con el artículo 39 de la Ley 26/2006 y con </w:t>
      </w:r>
      <w:r w:rsidR="003604D2" w:rsidRPr="00727639">
        <w:t>lo</w:t>
      </w:r>
      <w:r w:rsidRPr="00727639">
        <w:t xml:space="preserve"> establecido en la Resolución del 18 de febrero de 2011,  de la Dirección General de Seguros y Fondos de Pensiones en materia de formación de mediadores de seguros.</w:t>
      </w:r>
    </w:p>
    <w:p w14:paraId="4DE622BD" w14:textId="77777777" w:rsidR="004A599D" w:rsidRPr="007F6CCD" w:rsidRDefault="004A599D" w:rsidP="004A599D">
      <w:pPr>
        <w:pStyle w:val="Prrafodelista"/>
        <w:jc w:val="both"/>
        <w:rPr>
          <w:i/>
        </w:rPr>
      </w:pPr>
    </w:p>
    <w:p w14:paraId="4DE622BE" w14:textId="77777777" w:rsidR="004A599D" w:rsidRPr="007F6CCD" w:rsidRDefault="004A599D" w:rsidP="004A599D">
      <w:pPr>
        <w:pStyle w:val="Prrafodelista"/>
        <w:numPr>
          <w:ilvl w:val="0"/>
          <w:numId w:val="2"/>
        </w:numPr>
        <w:jc w:val="both"/>
        <w:rPr>
          <w:b/>
        </w:rPr>
      </w:pPr>
      <w:r w:rsidRPr="007F6CCD">
        <w:rPr>
          <w:b/>
        </w:rPr>
        <w:t>Empleados que desarrollan funciones auxiliares de captación de clientes o de tramitación administrativa, sin prestar asesoramiento ni asistencia a los clientes en la gestión, ejecución o formalización de los contratos o en caso de siniestro</w:t>
      </w:r>
      <w:r w:rsidR="00642919" w:rsidRPr="007F6CCD">
        <w:rPr>
          <w:b/>
        </w:rPr>
        <w:t>:</w:t>
      </w:r>
    </w:p>
    <w:p w14:paraId="4DE622BF" w14:textId="77777777" w:rsidR="004A599D" w:rsidRPr="007F6CCD" w:rsidRDefault="004A599D" w:rsidP="004A599D">
      <w:pPr>
        <w:jc w:val="both"/>
      </w:pPr>
    </w:p>
    <w:p w14:paraId="4DE622C0" w14:textId="77777777" w:rsidR="004A599D" w:rsidRPr="007F6CCD" w:rsidRDefault="004A599D" w:rsidP="004A599D">
      <w:pPr>
        <w:pStyle w:val="Prrafodelista"/>
        <w:jc w:val="both"/>
      </w:pPr>
      <w:r w:rsidRPr="007F6CCD">
        <w:t>Nombre y apellidos:</w:t>
      </w:r>
      <w:r w:rsidR="00321434" w:rsidRPr="007F6CCD">
        <w:fldChar w:fldCharType="begin">
          <w:ffData>
            <w:name w:val="Texto57"/>
            <w:enabled/>
            <w:calcOnExit w:val="0"/>
            <w:textInput/>
          </w:ffData>
        </w:fldChar>
      </w:r>
      <w:bookmarkStart w:id="85" w:name="Texto57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85"/>
    </w:p>
    <w:p w14:paraId="4DE622C1" w14:textId="77777777" w:rsidR="004A599D" w:rsidRPr="007F6CCD" w:rsidRDefault="004A599D" w:rsidP="004A599D">
      <w:pPr>
        <w:pStyle w:val="Prrafodelista"/>
        <w:jc w:val="both"/>
      </w:pPr>
      <w:r w:rsidRPr="007F6CCD">
        <w:t>NIF/NIE:</w:t>
      </w:r>
      <w:r w:rsidR="00321434" w:rsidRPr="007F6CCD">
        <w:fldChar w:fldCharType="begin">
          <w:ffData>
            <w:name w:val="Texto58"/>
            <w:enabled/>
            <w:calcOnExit w:val="0"/>
            <w:textInput/>
          </w:ffData>
        </w:fldChar>
      </w:r>
      <w:bookmarkStart w:id="86" w:name="Texto58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86"/>
    </w:p>
    <w:p w14:paraId="4DE622C2" w14:textId="77777777" w:rsidR="004A599D" w:rsidRPr="007F6CCD" w:rsidRDefault="004A599D" w:rsidP="004A599D">
      <w:pPr>
        <w:pStyle w:val="Prrafodelista"/>
        <w:jc w:val="both"/>
      </w:pPr>
      <w:r w:rsidRPr="007F6CCD">
        <w:t>Fecha del contrato:</w:t>
      </w:r>
      <w:r w:rsidR="00321434" w:rsidRPr="007F6CCD">
        <w:fldChar w:fldCharType="begin">
          <w:ffData>
            <w:name w:val="Texto59"/>
            <w:enabled/>
            <w:calcOnExit w:val="0"/>
            <w:textInput/>
          </w:ffData>
        </w:fldChar>
      </w:r>
      <w:bookmarkStart w:id="87" w:name="Texto59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87"/>
    </w:p>
    <w:p w14:paraId="4DE622C3" w14:textId="77777777" w:rsidR="004A599D" w:rsidRPr="007F6CCD" w:rsidRDefault="004A599D" w:rsidP="004A599D">
      <w:pPr>
        <w:pStyle w:val="Prrafodelista"/>
        <w:jc w:val="both"/>
      </w:pPr>
    </w:p>
    <w:p w14:paraId="4DE622C4" w14:textId="77777777" w:rsidR="00330976" w:rsidRPr="00727639" w:rsidRDefault="004A599D" w:rsidP="00330976">
      <w:pPr>
        <w:pStyle w:val="Prrafodelista"/>
        <w:numPr>
          <w:ilvl w:val="0"/>
          <w:numId w:val="4"/>
        </w:numPr>
        <w:jc w:val="both"/>
      </w:pPr>
      <w:r w:rsidRPr="00727639">
        <w:t xml:space="preserve">Documentación acreditativa de su formación del grupo C,  </w:t>
      </w:r>
      <w:r w:rsidR="00934745" w:rsidRPr="00727639">
        <w:t xml:space="preserve">de acuerdo </w:t>
      </w:r>
      <w:r w:rsidRPr="00727639">
        <w:t xml:space="preserve">con el artículo 39 de la Ley 26/2006 y con </w:t>
      </w:r>
      <w:r w:rsidR="00934745" w:rsidRPr="00727639">
        <w:t>lo</w:t>
      </w:r>
      <w:r w:rsidRPr="00727639">
        <w:t xml:space="preserve"> establecido en </w:t>
      </w:r>
      <w:r w:rsidR="00934745" w:rsidRPr="00727639">
        <w:t>la Resolución del 18 de febrero</w:t>
      </w:r>
      <w:r w:rsidRPr="00727639">
        <w:t xml:space="preserve"> de 201</w:t>
      </w:r>
      <w:r w:rsidR="00934745" w:rsidRPr="00727639">
        <w:t>1,</w:t>
      </w:r>
      <w:r w:rsidRPr="00727639">
        <w:t xml:space="preserve"> de la Dirección General de Seguros y Fondos de Pensiones  en materia de formación de mediadores de seguros.</w:t>
      </w:r>
    </w:p>
    <w:p w14:paraId="4DE622C5" w14:textId="77777777" w:rsidR="004A599D" w:rsidRPr="007F6CCD" w:rsidRDefault="004A599D" w:rsidP="00727639">
      <w:pPr>
        <w:ind w:left="1080"/>
        <w:jc w:val="both"/>
      </w:pPr>
    </w:p>
    <w:p w14:paraId="4DE622C6" w14:textId="77777777" w:rsidR="004A599D" w:rsidRPr="007F6CCD" w:rsidRDefault="004A599D" w:rsidP="004A599D">
      <w:pPr>
        <w:pStyle w:val="Prrafodelista"/>
        <w:ind w:left="1440"/>
        <w:jc w:val="both"/>
      </w:pPr>
    </w:p>
    <w:p w14:paraId="4DE622C7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>BAJAS DE PERSONAL</w:t>
      </w:r>
      <w:r w:rsidR="004A599D" w:rsidRPr="007F6CCD">
        <w:t>:</w:t>
      </w:r>
    </w:p>
    <w:p w14:paraId="4DE622C8" w14:textId="77777777" w:rsidR="004A599D" w:rsidRPr="007F6CCD" w:rsidRDefault="004A599D" w:rsidP="004A599D">
      <w:pPr>
        <w:pStyle w:val="Prrafodelista"/>
        <w:ind w:left="1068"/>
        <w:jc w:val="both"/>
      </w:pPr>
    </w:p>
    <w:p w14:paraId="4DE622C9" w14:textId="77777777" w:rsidR="004A599D" w:rsidRPr="007F6CCD" w:rsidRDefault="004A599D" w:rsidP="004A599D">
      <w:pPr>
        <w:ind w:left="708"/>
        <w:jc w:val="both"/>
      </w:pPr>
      <w:r w:rsidRPr="007F6CCD">
        <w:t>Nombre y apellidos:</w:t>
      </w:r>
      <w:r w:rsidR="00321434" w:rsidRPr="007F6CCD">
        <w:fldChar w:fldCharType="begin">
          <w:ffData>
            <w:name w:val="Texto60"/>
            <w:enabled/>
            <w:calcOnExit w:val="0"/>
            <w:textInput/>
          </w:ffData>
        </w:fldChar>
      </w:r>
      <w:bookmarkStart w:id="88" w:name="Texto60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88"/>
    </w:p>
    <w:p w14:paraId="4DE622CA" w14:textId="77777777" w:rsidR="004A599D" w:rsidRPr="007F6CCD" w:rsidRDefault="004A599D" w:rsidP="004A599D">
      <w:pPr>
        <w:ind w:left="708"/>
        <w:jc w:val="both"/>
      </w:pPr>
      <w:r w:rsidRPr="007F6CCD">
        <w:t>NIF/NIE:</w:t>
      </w:r>
      <w:r w:rsidR="00321434" w:rsidRPr="007F6CCD">
        <w:fldChar w:fldCharType="begin">
          <w:ffData>
            <w:name w:val="Texto61"/>
            <w:enabled/>
            <w:calcOnExit w:val="0"/>
            <w:textInput/>
          </w:ffData>
        </w:fldChar>
      </w:r>
      <w:bookmarkStart w:id="89" w:name="Texto61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89"/>
      <w:r w:rsidRPr="007F6CCD">
        <w:t xml:space="preserve"> </w:t>
      </w:r>
    </w:p>
    <w:p w14:paraId="4DE622CB" w14:textId="77777777" w:rsidR="004A599D" w:rsidRPr="007F6CCD" w:rsidRDefault="004A599D" w:rsidP="004A599D">
      <w:pPr>
        <w:ind w:left="708"/>
        <w:jc w:val="both"/>
      </w:pPr>
      <w:r w:rsidRPr="007F6CCD">
        <w:t>Fecha de la baja:</w:t>
      </w:r>
      <w:r w:rsidR="00321434" w:rsidRPr="007F6CCD">
        <w:fldChar w:fldCharType="begin">
          <w:ffData>
            <w:name w:val="Texto62"/>
            <w:enabled/>
            <w:calcOnExit w:val="0"/>
            <w:textInput/>
          </w:ffData>
        </w:fldChar>
      </w:r>
      <w:bookmarkStart w:id="90" w:name="Texto62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90"/>
    </w:p>
    <w:p w14:paraId="4DE622CC" w14:textId="77777777" w:rsidR="004A599D" w:rsidRPr="007F6CCD" w:rsidRDefault="004A599D" w:rsidP="004A599D">
      <w:pPr>
        <w:jc w:val="both"/>
      </w:pPr>
    </w:p>
    <w:p w14:paraId="4DE622CD" w14:textId="77777777" w:rsidR="004A599D" w:rsidRPr="007F6CCD" w:rsidRDefault="00934745" w:rsidP="004A599D">
      <w:pPr>
        <w:jc w:val="both"/>
      </w:pPr>
      <w:r w:rsidRPr="007F6CCD">
        <w:t>En__</w:t>
      </w:r>
      <w:r w:rsidR="00321434" w:rsidRPr="007F6CCD">
        <w:fldChar w:fldCharType="begin">
          <w:ffData>
            <w:name w:val="Texto63"/>
            <w:enabled/>
            <w:calcOnExit w:val="0"/>
            <w:textInput/>
          </w:ffData>
        </w:fldChar>
      </w:r>
      <w:bookmarkStart w:id="91" w:name="Texto63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91"/>
      <w:r w:rsidRPr="007F6CCD">
        <w:t xml:space="preserve">_____________________, </w:t>
      </w:r>
      <w:r w:rsidR="004A599D" w:rsidRPr="007F6CCD">
        <w:t xml:space="preserve">a </w:t>
      </w:r>
      <w:r w:rsidR="00321434" w:rsidRPr="007F6CCD">
        <w:fldChar w:fldCharType="begin">
          <w:ffData>
            <w:name w:val="Texto64"/>
            <w:enabled/>
            <w:calcOnExit w:val="0"/>
            <w:textInput/>
          </w:ffData>
        </w:fldChar>
      </w:r>
      <w:bookmarkStart w:id="92" w:name="Texto64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92"/>
      <w:r w:rsidR="004A599D" w:rsidRPr="007F6CCD">
        <w:t xml:space="preserve">_____ de </w:t>
      </w:r>
      <w:r w:rsidR="00321434" w:rsidRPr="007F6CCD">
        <w:fldChar w:fldCharType="begin">
          <w:ffData>
            <w:name w:val="Texto65"/>
            <w:enabled/>
            <w:calcOnExit w:val="0"/>
            <w:textInput/>
          </w:ffData>
        </w:fldChar>
      </w:r>
      <w:bookmarkStart w:id="93" w:name="Texto65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93"/>
      <w:r w:rsidR="004A599D" w:rsidRPr="007F6CCD">
        <w:t>___________________ de _</w:t>
      </w:r>
      <w:r w:rsidR="00321434" w:rsidRPr="007F6CCD">
        <w:fldChar w:fldCharType="begin">
          <w:ffData>
            <w:name w:val="Texto66"/>
            <w:enabled/>
            <w:calcOnExit w:val="0"/>
            <w:textInput/>
          </w:ffData>
        </w:fldChar>
      </w:r>
      <w:bookmarkStart w:id="94" w:name="Texto66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94"/>
      <w:r w:rsidR="004A599D" w:rsidRPr="007F6CCD">
        <w:t>________</w:t>
      </w:r>
    </w:p>
    <w:p w14:paraId="4DE622CE" w14:textId="77777777" w:rsidR="004A599D" w:rsidRPr="007F6CCD" w:rsidRDefault="004A599D" w:rsidP="004A599D">
      <w:pPr>
        <w:jc w:val="both"/>
      </w:pPr>
    </w:p>
    <w:p w14:paraId="4DE622D2" w14:textId="77777777" w:rsidR="004A599D" w:rsidRPr="007F6CCD" w:rsidRDefault="004A599D" w:rsidP="004A599D">
      <w:pPr>
        <w:jc w:val="both"/>
      </w:pPr>
    </w:p>
    <w:p w14:paraId="4DE622D3" w14:textId="77777777" w:rsidR="004A599D" w:rsidRDefault="004A599D" w:rsidP="004A599D">
      <w:pPr>
        <w:jc w:val="both"/>
      </w:pPr>
      <w:r w:rsidRPr="007F6CCD">
        <w:tab/>
      </w:r>
      <w:r w:rsidRPr="007F6CCD">
        <w:tab/>
      </w:r>
      <w:r w:rsidRPr="007F6CCD">
        <w:tab/>
      </w:r>
      <w:r w:rsidR="00934745" w:rsidRPr="007F6CCD">
        <w:t>F</w:t>
      </w:r>
      <w:r w:rsidRPr="007F6CCD">
        <w:t>do.:</w:t>
      </w:r>
    </w:p>
    <w:p w14:paraId="702D9FC4" w14:textId="07CE7485" w:rsidR="00596E4E" w:rsidRDefault="00596E4E" w:rsidP="004A599D">
      <w:pPr>
        <w:jc w:val="both"/>
      </w:pPr>
    </w:p>
    <w:p w14:paraId="4BBBD298" w14:textId="77777777" w:rsidR="00596E4E" w:rsidRPr="00476130" w:rsidRDefault="00596E4E" w:rsidP="00596E4E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476130">
        <w:rPr>
          <w:rFonts w:ascii="Arial" w:hAnsi="Arial" w:cs="Arial"/>
          <w:color w:val="000000"/>
          <w:sz w:val="22"/>
          <w:szCs w:val="22"/>
          <w:u w:val="none"/>
          <w:lang w:val="es-ES"/>
        </w:rPr>
        <w:t>Firmado electrónicamente (en el caso de optar por comunicación electrónica):</w:t>
      </w:r>
    </w:p>
    <w:p w14:paraId="76326EB8" w14:textId="77777777" w:rsidR="00596E4E" w:rsidRPr="007F6CCD" w:rsidRDefault="00596E4E" w:rsidP="004A599D">
      <w:pPr>
        <w:jc w:val="both"/>
      </w:pPr>
    </w:p>
    <w:p w14:paraId="4DE622D4" w14:textId="77777777" w:rsidR="004A599D" w:rsidRPr="007F6CCD" w:rsidRDefault="004A599D" w:rsidP="004A599D">
      <w:pPr>
        <w:pStyle w:val="Ttulo1"/>
        <w:ind w:left="842" w:hanging="442"/>
      </w:pPr>
      <w:bookmarkStart w:id="95" w:name="_ANEXO_VII"/>
      <w:bookmarkEnd w:id="95"/>
      <w:r w:rsidRPr="007F6CCD">
        <w:br w:type="page"/>
      </w:r>
      <w:bookmarkStart w:id="96" w:name="_Toc404673606"/>
      <w:bookmarkStart w:id="97" w:name="_Toc532553342"/>
      <w:r w:rsidRPr="007F6CCD">
        <w:lastRenderedPageBreak/>
        <w:t>ANEXO VII</w:t>
      </w:r>
      <w:bookmarkEnd w:id="96"/>
      <w:bookmarkEnd w:id="97"/>
    </w:p>
    <w:p w14:paraId="4DE622D5" w14:textId="77777777" w:rsidR="004A599D" w:rsidRDefault="00330976" w:rsidP="004A599D">
      <w:pPr>
        <w:ind w:left="360"/>
        <w:jc w:val="center"/>
        <w:rPr>
          <w:b/>
        </w:rPr>
      </w:pPr>
      <w:r>
        <w:rPr>
          <w:b/>
        </w:rPr>
        <w:t>COLABORADORES EXTERNOS</w:t>
      </w:r>
      <w:r w:rsidR="004A599D" w:rsidRPr="007F6CCD">
        <w:rPr>
          <w:b/>
        </w:rPr>
        <w:t xml:space="preserve"> </w:t>
      </w:r>
    </w:p>
    <w:p w14:paraId="4DE622D6" w14:textId="77777777" w:rsidR="00330976" w:rsidRPr="007F6CCD" w:rsidRDefault="00330976" w:rsidP="004A599D">
      <w:pPr>
        <w:ind w:left="360"/>
        <w:jc w:val="center"/>
        <w:rPr>
          <w:b/>
        </w:rPr>
      </w:pPr>
    </w:p>
    <w:p w14:paraId="4DE622D7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 xml:space="preserve">CONTRATOS DE </w:t>
      </w:r>
      <w:r w:rsidR="00330976">
        <w:rPr>
          <w:b/>
        </w:rPr>
        <w:t>COLABORADORES EXTERNOS</w:t>
      </w:r>
      <w:r w:rsidR="004A599D" w:rsidRPr="007F6CCD">
        <w:t>:</w:t>
      </w:r>
    </w:p>
    <w:p w14:paraId="4DE622D8" w14:textId="77777777" w:rsidR="004A599D" w:rsidRPr="007F6CCD" w:rsidRDefault="004A599D" w:rsidP="004A599D">
      <w:pPr>
        <w:ind w:firstLine="708"/>
        <w:jc w:val="both"/>
      </w:pPr>
    </w:p>
    <w:p w14:paraId="4DE622D9" w14:textId="2E18908D" w:rsidR="00330976" w:rsidRPr="0012505D" w:rsidRDefault="00330976" w:rsidP="0033097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Se presenta</w:t>
      </w:r>
      <w:r w:rsidRPr="0012505D">
        <w:rPr>
          <w:sz w:val="18"/>
          <w:szCs w:val="18"/>
        </w:rPr>
        <w:t xml:space="preserve"> </w:t>
      </w:r>
      <w:r w:rsidR="00C0401D">
        <w:rPr>
          <w:sz w:val="18"/>
          <w:szCs w:val="18"/>
        </w:rPr>
        <w:t>l</w:t>
      </w:r>
      <w:r w:rsidR="00C0401D" w:rsidRPr="0012505D">
        <w:rPr>
          <w:sz w:val="18"/>
          <w:szCs w:val="18"/>
        </w:rPr>
        <w:t>a siguiente</w:t>
      </w:r>
      <w:r w:rsidRPr="0012505D">
        <w:rPr>
          <w:sz w:val="18"/>
          <w:szCs w:val="18"/>
        </w:rPr>
        <w:t xml:space="preserve"> información:</w:t>
      </w:r>
    </w:p>
    <w:p w14:paraId="4DE622DA" w14:textId="77777777" w:rsidR="00330976" w:rsidRPr="0012505D" w:rsidRDefault="00330976" w:rsidP="00330976">
      <w:pPr>
        <w:ind w:firstLine="708"/>
        <w:jc w:val="both"/>
        <w:rPr>
          <w:b/>
          <w:sz w:val="18"/>
          <w:szCs w:val="18"/>
        </w:rPr>
      </w:pPr>
    </w:p>
    <w:p w14:paraId="4DE622DB" w14:textId="77777777" w:rsidR="00330976" w:rsidRPr="0012505D" w:rsidRDefault="00330976" w:rsidP="00330976">
      <w:pPr>
        <w:pStyle w:val="Prrafodelista"/>
        <w:numPr>
          <w:ilvl w:val="1"/>
          <w:numId w:val="2"/>
        </w:numPr>
        <w:ind w:left="709" w:firstLine="0"/>
        <w:jc w:val="both"/>
        <w:rPr>
          <w:b/>
          <w:sz w:val="18"/>
          <w:szCs w:val="18"/>
        </w:rPr>
      </w:pPr>
      <w:r w:rsidRPr="0012505D">
        <w:rPr>
          <w:b/>
          <w:sz w:val="18"/>
          <w:szCs w:val="18"/>
        </w:rPr>
        <w:t xml:space="preserve">Colaboradores </w:t>
      </w:r>
      <w:r w:rsidRPr="0012505D">
        <w:rPr>
          <w:b/>
          <w:sz w:val="18"/>
          <w:szCs w:val="18"/>
          <w:u w:val="single"/>
        </w:rPr>
        <w:t xml:space="preserve">que </w:t>
      </w:r>
      <w:r>
        <w:rPr>
          <w:b/>
          <w:sz w:val="18"/>
          <w:szCs w:val="18"/>
          <w:u w:val="single"/>
        </w:rPr>
        <w:t>ejercen funciones</w:t>
      </w:r>
      <w:r w:rsidRPr="0012505D">
        <w:rPr>
          <w:b/>
          <w:sz w:val="18"/>
          <w:szCs w:val="18"/>
          <w:u w:val="single"/>
        </w:rPr>
        <w:t xml:space="preserve"> de asesoram</w:t>
      </w:r>
      <w:r>
        <w:rPr>
          <w:b/>
          <w:sz w:val="18"/>
          <w:szCs w:val="18"/>
          <w:u w:val="single"/>
        </w:rPr>
        <w:t>i</w:t>
      </w:r>
      <w:r w:rsidRPr="0012505D">
        <w:rPr>
          <w:b/>
          <w:sz w:val="18"/>
          <w:szCs w:val="18"/>
          <w:u w:val="single"/>
        </w:rPr>
        <w:t xml:space="preserve">ento </w:t>
      </w:r>
      <w:r>
        <w:rPr>
          <w:b/>
          <w:sz w:val="18"/>
          <w:szCs w:val="18"/>
          <w:u w:val="single"/>
        </w:rPr>
        <w:t>a los</w:t>
      </w:r>
      <w:r w:rsidRPr="0012505D">
        <w:rPr>
          <w:b/>
          <w:sz w:val="18"/>
          <w:szCs w:val="18"/>
          <w:u w:val="single"/>
        </w:rPr>
        <w:t xml:space="preserve"> clientes</w:t>
      </w:r>
      <w:r>
        <w:rPr>
          <w:b/>
          <w:sz w:val="18"/>
          <w:szCs w:val="18"/>
        </w:rPr>
        <w:t xml:space="preserve"> y</w:t>
      </w:r>
      <w:r w:rsidRPr="0012505D">
        <w:rPr>
          <w:b/>
          <w:sz w:val="18"/>
          <w:szCs w:val="18"/>
        </w:rPr>
        <w:t xml:space="preserve"> participan directamente </w:t>
      </w:r>
      <w:r>
        <w:rPr>
          <w:b/>
          <w:sz w:val="18"/>
          <w:szCs w:val="18"/>
        </w:rPr>
        <w:t>en la</w:t>
      </w:r>
      <w:r w:rsidRPr="0012505D">
        <w:rPr>
          <w:b/>
          <w:sz w:val="18"/>
          <w:szCs w:val="18"/>
        </w:rPr>
        <w:t xml:space="preserve"> mediación:</w:t>
      </w:r>
    </w:p>
    <w:p w14:paraId="4DE622DC" w14:textId="77777777" w:rsidR="00330976" w:rsidRPr="0012505D" w:rsidRDefault="00330976" w:rsidP="00330976">
      <w:pPr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1065" w:type="dxa"/>
        <w:tblLook w:val="04A0" w:firstRow="1" w:lastRow="0" w:firstColumn="1" w:lastColumn="0" w:noHBand="0" w:noVBand="1"/>
      </w:tblPr>
      <w:tblGrid>
        <w:gridCol w:w="3772"/>
        <w:gridCol w:w="3883"/>
      </w:tblGrid>
      <w:tr w:rsidR="00330976" w:rsidRPr="0012505D" w14:paraId="4DE622DF" w14:textId="77777777" w:rsidTr="00FD689C">
        <w:tc>
          <w:tcPr>
            <w:tcW w:w="3772" w:type="dxa"/>
            <w:vAlign w:val="center"/>
          </w:tcPr>
          <w:p w14:paraId="4DE622DD" w14:textId="77777777" w:rsidR="00330976" w:rsidRPr="0012505D" w:rsidRDefault="00330976" w:rsidP="00FD689C">
            <w:pPr>
              <w:jc w:val="center"/>
              <w:rPr>
                <w:b/>
                <w:sz w:val="18"/>
                <w:szCs w:val="18"/>
              </w:rPr>
            </w:pPr>
            <w:r w:rsidRPr="0012505D">
              <w:rPr>
                <w:b/>
                <w:sz w:val="18"/>
                <w:szCs w:val="18"/>
              </w:rPr>
              <w:t>PERSO</w:t>
            </w:r>
            <w:r>
              <w:rPr>
                <w:b/>
                <w:sz w:val="18"/>
                <w:szCs w:val="18"/>
              </w:rPr>
              <w:t>N</w:t>
            </w:r>
            <w:r w:rsidRPr="0012505D">
              <w:rPr>
                <w:b/>
                <w:sz w:val="18"/>
                <w:szCs w:val="18"/>
              </w:rPr>
              <w:t>AS FÍSICAS</w:t>
            </w:r>
          </w:p>
        </w:tc>
        <w:tc>
          <w:tcPr>
            <w:tcW w:w="3883" w:type="dxa"/>
            <w:vAlign w:val="center"/>
          </w:tcPr>
          <w:p w14:paraId="4DE622DE" w14:textId="77777777" w:rsidR="00330976" w:rsidRPr="0012505D" w:rsidRDefault="00330976" w:rsidP="00FD689C">
            <w:pPr>
              <w:jc w:val="center"/>
              <w:rPr>
                <w:b/>
                <w:sz w:val="18"/>
                <w:szCs w:val="18"/>
              </w:rPr>
            </w:pPr>
            <w:r w:rsidRPr="0012505D">
              <w:rPr>
                <w:b/>
                <w:sz w:val="18"/>
                <w:szCs w:val="18"/>
              </w:rPr>
              <w:t>PERSO</w:t>
            </w:r>
            <w:r>
              <w:rPr>
                <w:b/>
                <w:sz w:val="18"/>
                <w:szCs w:val="18"/>
              </w:rPr>
              <w:t>NAS J</w:t>
            </w:r>
            <w:r w:rsidRPr="0012505D">
              <w:rPr>
                <w:b/>
                <w:sz w:val="18"/>
                <w:szCs w:val="18"/>
              </w:rPr>
              <w:t>URÍDICAS</w:t>
            </w:r>
          </w:p>
        </w:tc>
      </w:tr>
      <w:tr w:rsidR="00330976" w:rsidRPr="0012505D" w14:paraId="4DE622E4" w14:textId="77777777" w:rsidTr="00FD689C">
        <w:tc>
          <w:tcPr>
            <w:tcW w:w="3772" w:type="dxa"/>
            <w:vAlign w:val="center"/>
          </w:tcPr>
          <w:p w14:paraId="4DE622E0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>bre y</w:t>
            </w:r>
            <w:r w:rsidRPr="0012505D">
              <w:rPr>
                <w:sz w:val="18"/>
                <w:szCs w:val="18"/>
              </w:rPr>
              <w:t xml:space="preserve"> ape</w:t>
            </w:r>
            <w:r>
              <w:rPr>
                <w:sz w:val="18"/>
                <w:szCs w:val="18"/>
              </w:rPr>
              <w:t>l</w:t>
            </w:r>
            <w:r w:rsidRPr="0012505D">
              <w:rPr>
                <w:sz w:val="18"/>
                <w:szCs w:val="18"/>
              </w:rPr>
              <w:t>lidos: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8" w:name="Texto67"/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98"/>
          </w:p>
          <w:p w14:paraId="4DE622E1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2E2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Denominación social: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99" w:name="Texto70"/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99"/>
          </w:p>
          <w:p w14:paraId="4DE622E3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2E9" w14:textId="77777777" w:rsidTr="00FD689C">
        <w:tc>
          <w:tcPr>
            <w:tcW w:w="3772" w:type="dxa"/>
            <w:vAlign w:val="center"/>
          </w:tcPr>
          <w:p w14:paraId="4DE622E5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NIF/NIE: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0" w:name="Texto68"/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100"/>
          </w:p>
          <w:p w14:paraId="4DE622E6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2E7" w14:textId="77777777" w:rsidR="00330976" w:rsidRPr="0012505D" w:rsidRDefault="0008737B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30976" w:rsidRPr="0012505D">
              <w:rPr>
                <w:sz w:val="18"/>
                <w:szCs w:val="18"/>
              </w:rPr>
              <w:t>IF: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01" w:name="Texto71"/>
            <w:r w:rsidR="00330976"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101"/>
          </w:p>
          <w:p w14:paraId="4DE622E8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2EE" w14:textId="77777777" w:rsidTr="00FD689C">
        <w:tc>
          <w:tcPr>
            <w:tcW w:w="3772" w:type="dxa"/>
            <w:vAlign w:val="center"/>
          </w:tcPr>
          <w:p w14:paraId="4DE622EA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del</w:t>
            </w:r>
            <w:r w:rsidRPr="0012505D">
              <w:rPr>
                <w:sz w:val="18"/>
                <w:szCs w:val="18"/>
              </w:rPr>
              <w:t xml:space="preserve"> contrato: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02" w:name="Texto69"/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102"/>
          </w:p>
          <w:p w14:paraId="4DE622EB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2EC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Domicilio social: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03" w:name="Texto72"/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103"/>
          </w:p>
          <w:p w14:paraId="4DE622ED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2F2" w14:textId="77777777" w:rsidTr="00FD689C">
        <w:tc>
          <w:tcPr>
            <w:tcW w:w="3772" w:type="dxa"/>
            <w:vAlign w:val="center"/>
          </w:tcPr>
          <w:p w14:paraId="4DE622EF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2F0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</w:t>
            </w:r>
            <w:r w:rsidRPr="0012505D">
              <w:rPr>
                <w:sz w:val="18"/>
                <w:szCs w:val="18"/>
              </w:rPr>
              <w:t>to social: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04" w:name="Texto73"/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104"/>
          </w:p>
          <w:p w14:paraId="4DE622F1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2F6" w14:textId="77777777" w:rsidTr="00FD689C">
        <w:tc>
          <w:tcPr>
            <w:tcW w:w="3772" w:type="dxa"/>
            <w:vAlign w:val="center"/>
          </w:tcPr>
          <w:p w14:paraId="4DE622F3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2F4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del</w:t>
            </w:r>
            <w:r w:rsidRPr="0012505D">
              <w:rPr>
                <w:sz w:val="18"/>
                <w:szCs w:val="18"/>
              </w:rPr>
              <w:t xml:space="preserve"> representante: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05" w:name="Texto74"/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105"/>
          </w:p>
          <w:p w14:paraId="4DE622F5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2FA" w14:textId="77777777" w:rsidTr="00FD689C">
        <w:tc>
          <w:tcPr>
            <w:tcW w:w="3772" w:type="dxa"/>
            <w:vAlign w:val="center"/>
          </w:tcPr>
          <w:p w14:paraId="4DE622F7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2F8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</w:t>
            </w:r>
            <w:r w:rsidRPr="0012505D">
              <w:rPr>
                <w:sz w:val="18"/>
                <w:szCs w:val="18"/>
              </w:rPr>
              <w:t>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06" w:name="Texto75"/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  <w:bookmarkEnd w:id="106"/>
          </w:p>
          <w:p w14:paraId="4DE622F9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2FE" w14:textId="77777777" w:rsidTr="00FD689C">
        <w:tc>
          <w:tcPr>
            <w:tcW w:w="3772" w:type="dxa"/>
            <w:vAlign w:val="center"/>
          </w:tcPr>
          <w:p w14:paraId="4DE622FB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2FC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NIF/NIE: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2FD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302" w14:textId="77777777" w:rsidTr="00FD689C">
        <w:tc>
          <w:tcPr>
            <w:tcW w:w="3772" w:type="dxa"/>
            <w:vAlign w:val="center"/>
          </w:tcPr>
          <w:p w14:paraId="4DE622FF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00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del</w:t>
            </w:r>
            <w:r w:rsidRPr="0012505D">
              <w:rPr>
                <w:sz w:val="18"/>
                <w:szCs w:val="18"/>
              </w:rPr>
              <w:t xml:space="preserve"> contrato: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01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14:paraId="4DE62303" w14:textId="77777777" w:rsidR="00330976" w:rsidRPr="0012505D" w:rsidRDefault="00330976" w:rsidP="00330976">
      <w:pPr>
        <w:ind w:left="1080"/>
        <w:jc w:val="both"/>
        <w:rPr>
          <w:i/>
          <w:sz w:val="16"/>
          <w:szCs w:val="16"/>
        </w:rPr>
      </w:pPr>
    </w:p>
    <w:p w14:paraId="4DE62304" w14:textId="77777777" w:rsidR="00330976" w:rsidRPr="00152C28" w:rsidRDefault="00330976" w:rsidP="00330976">
      <w:pPr>
        <w:pStyle w:val="Prrafodelista"/>
        <w:numPr>
          <w:ilvl w:val="0"/>
          <w:numId w:val="4"/>
        </w:numPr>
        <w:jc w:val="both"/>
        <w:rPr>
          <w:i/>
          <w:sz w:val="16"/>
          <w:szCs w:val="16"/>
        </w:rPr>
      </w:pPr>
      <w:r>
        <w:rPr>
          <w:sz w:val="16"/>
          <w:szCs w:val="16"/>
        </w:rPr>
        <w:t>Presento</w:t>
      </w:r>
      <w:r w:rsidRPr="005F66E6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5F66E6">
        <w:rPr>
          <w:sz w:val="16"/>
          <w:szCs w:val="16"/>
        </w:rPr>
        <w:t xml:space="preserve">a documentación acreditativa </w:t>
      </w:r>
      <w:r>
        <w:rPr>
          <w:sz w:val="16"/>
          <w:szCs w:val="16"/>
        </w:rPr>
        <w:t>de su formación del</w:t>
      </w:r>
      <w:r w:rsidRPr="005F66E6">
        <w:rPr>
          <w:sz w:val="16"/>
          <w:szCs w:val="16"/>
        </w:rPr>
        <w:t xml:space="preserve"> grupo B en </w:t>
      </w:r>
      <w:r>
        <w:rPr>
          <w:sz w:val="16"/>
          <w:szCs w:val="16"/>
        </w:rPr>
        <w:t>cumplimiento con el artículo 39 de la</w:t>
      </w:r>
      <w:r w:rsidRPr="005F66E6">
        <w:rPr>
          <w:sz w:val="16"/>
          <w:szCs w:val="16"/>
        </w:rPr>
        <w:t xml:space="preserve"> Le</w:t>
      </w:r>
      <w:r>
        <w:rPr>
          <w:sz w:val="16"/>
          <w:szCs w:val="16"/>
        </w:rPr>
        <w:t>y</w:t>
      </w:r>
      <w:r w:rsidRPr="005F66E6">
        <w:rPr>
          <w:sz w:val="16"/>
          <w:szCs w:val="16"/>
        </w:rPr>
        <w:t xml:space="preserve"> 26/2006. </w:t>
      </w:r>
      <w:r w:rsidRPr="005F66E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de conformidad</w:t>
      </w:r>
      <w:r w:rsidRPr="005F66E6">
        <w:rPr>
          <w:i/>
          <w:sz w:val="16"/>
          <w:szCs w:val="16"/>
        </w:rPr>
        <w:t xml:space="preserve"> co</w:t>
      </w:r>
      <w:r>
        <w:rPr>
          <w:i/>
          <w:sz w:val="16"/>
          <w:szCs w:val="16"/>
        </w:rPr>
        <w:t>n lo</w:t>
      </w:r>
      <w:r w:rsidRPr="005F66E6">
        <w:rPr>
          <w:i/>
          <w:sz w:val="16"/>
          <w:szCs w:val="16"/>
        </w:rPr>
        <w:t xml:space="preserve"> establecido </w:t>
      </w:r>
      <w:r>
        <w:rPr>
          <w:i/>
          <w:sz w:val="16"/>
          <w:szCs w:val="16"/>
        </w:rPr>
        <w:t>en la Resolución del 18 de febrero de 2011 de la Dirección General de Seguros y Fondos de Pensiones</w:t>
      </w:r>
      <w:r w:rsidRPr="005F66E6">
        <w:rPr>
          <w:i/>
          <w:sz w:val="16"/>
          <w:szCs w:val="16"/>
        </w:rPr>
        <w:t xml:space="preserve"> en materia de formación de mediadores de seguros).</w:t>
      </w:r>
    </w:p>
    <w:p w14:paraId="4DE62305" w14:textId="77777777" w:rsidR="00330976" w:rsidRPr="0012505D" w:rsidRDefault="00330976" w:rsidP="00330976">
      <w:pPr>
        <w:pStyle w:val="Prrafodelista"/>
        <w:ind w:left="1065"/>
        <w:jc w:val="both"/>
        <w:rPr>
          <w:sz w:val="18"/>
          <w:szCs w:val="18"/>
        </w:rPr>
      </w:pPr>
    </w:p>
    <w:p w14:paraId="4DE62306" w14:textId="7BF68E52" w:rsidR="00330976" w:rsidRPr="0012505D" w:rsidRDefault="00330976" w:rsidP="00330976">
      <w:pPr>
        <w:pStyle w:val="Prrafodelista"/>
        <w:numPr>
          <w:ilvl w:val="1"/>
          <w:numId w:val="2"/>
        </w:numPr>
        <w:ind w:left="709" w:firstLine="0"/>
        <w:jc w:val="both"/>
        <w:rPr>
          <w:b/>
          <w:sz w:val="18"/>
          <w:szCs w:val="18"/>
        </w:rPr>
      </w:pPr>
      <w:r w:rsidRPr="0012505D">
        <w:rPr>
          <w:b/>
          <w:sz w:val="18"/>
          <w:szCs w:val="18"/>
        </w:rPr>
        <w:t xml:space="preserve">Colaboradores que </w:t>
      </w:r>
      <w:r>
        <w:rPr>
          <w:b/>
          <w:sz w:val="18"/>
          <w:szCs w:val="18"/>
        </w:rPr>
        <w:t>desarrollan funciones de</w:t>
      </w:r>
      <w:r w:rsidRPr="0012505D">
        <w:rPr>
          <w:b/>
          <w:sz w:val="18"/>
          <w:szCs w:val="18"/>
        </w:rPr>
        <w:t xml:space="preserve"> auxiliares de captación de cliente</w:t>
      </w:r>
      <w:r>
        <w:rPr>
          <w:b/>
          <w:sz w:val="18"/>
          <w:szCs w:val="18"/>
        </w:rPr>
        <w:t xml:space="preserve">s </w:t>
      </w:r>
      <w:r w:rsidR="00C0401D">
        <w:rPr>
          <w:b/>
          <w:sz w:val="18"/>
          <w:szCs w:val="18"/>
        </w:rPr>
        <w:t>o</w:t>
      </w:r>
      <w:r w:rsidRPr="0012505D">
        <w:rPr>
          <w:b/>
          <w:sz w:val="18"/>
          <w:szCs w:val="18"/>
        </w:rPr>
        <w:t xml:space="preserve"> de tramitación administrativa, </w:t>
      </w:r>
      <w:r>
        <w:rPr>
          <w:b/>
          <w:sz w:val="18"/>
          <w:szCs w:val="18"/>
          <w:u w:val="single"/>
        </w:rPr>
        <w:t>si</w:t>
      </w:r>
      <w:r w:rsidRPr="0012505D">
        <w:rPr>
          <w:b/>
          <w:sz w:val="18"/>
          <w:szCs w:val="18"/>
          <w:u w:val="single"/>
        </w:rPr>
        <w:t>n prestar asesoram</w:t>
      </w:r>
      <w:r>
        <w:rPr>
          <w:b/>
          <w:sz w:val="18"/>
          <w:szCs w:val="18"/>
          <w:u w:val="single"/>
        </w:rPr>
        <w:t xml:space="preserve">iento ni </w:t>
      </w:r>
      <w:r w:rsidRPr="0012505D">
        <w:rPr>
          <w:b/>
          <w:sz w:val="18"/>
          <w:szCs w:val="18"/>
          <w:u w:val="single"/>
        </w:rPr>
        <w:t>asistencia a</w:t>
      </w:r>
      <w:r>
        <w:rPr>
          <w:b/>
          <w:sz w:val="18"/>
          <w:szCs w:val="18"/>
          <w:u w:val="single"/>
        </w:rPr>
        <w:t xml:space="preserve"> l</w:t>
      </w:r>
      <w:r w:rsidRPr="0012505D">
        <w:rPr>
          <w:b/>
          <w:sz w:val="18"/>
          <w:szCs w:val="18"/>
          <w:u w:val="single"/>
        </w:rPr>
        <w:t>os clientes</w:t>
      </w:r>
      <w:r w:rsidRPr="0012505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en la gestión, ejecución </w:t>
      </w:r>
      <w:r w:rsidR="00C0401D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 formalización de los contratos ó</w:t>
      </w:r>
      <w:r w:rsidRPr="0012505D">
        <w:rPr>
          <w:b/>
          <w:sz w:val="18"/>
          <w:szCs w:val="18"/>
        </w:rPr>
        <w:t xml:space="preserve"> en caso de sini</w:t>
      </w:r>
      <w:r>
        <w:rPr>
          <w:b/>
          <w:sz w:val="18"/>
          <w:szCs w:val="18"/>
        </w:rPr>
        <w:t>e</w:t>
      </w:r>
      <w:r w:rsidRPr="0012505D">
        <w:rPr>
          <w:b/>
          <w:sz w:val="18"/>
          <w:szCs w:val="18"/>
        </w:rPr>
        <w:t>stro:</w:t>
      </w:r>
    </w:p>
    <w:p w14:paraId="4DE62307" w14:textId="77777777" w:rsidR="00330976" w:rsidRPr="0012505D" w:rsidRDefault="00330976" w:rsidP="00330976">
      <w:pPr>
        <w:ind w:left="1428"/>
        <w:jc w:val="both"/>
        <w:rPr>
          <w:b/>
          <w:sz w:val="18"/>
          <w:szCs w:val="18"/>
        </w:rPr>
      </w:pPr>
    </w:p>
    <w:tbl>
      <w:tblPr>
        <w:tblStyle w:val="Tablaconcuadrcula"/>
        <w:tblW w:w="0" w:type="auto"/>
        <w:tblInd w:w="1065" w:type="dxa"/>
        <w:tblLook w:val="04A0" w:firstRow="1" w:lastRow="0" w:firstColumn="1" w:lastColumn="0" w:noHBand="0" w:noVBand="1"/>
      </w:tblPr>
      <w:tblGrid>
        <w:gridCol w:w="3772"/>
        <w:gridCol w:w="3883"/>
      </w:tblGrid>
      <w:tr w:rsidR="00330976" w:rsidRPr="0012505D" w14:paraId="4DE6230A" w14:textId="77777777" w:rsidTr="00FD689C">
        <w:tc>
          <w:tcPr>
            <w:tcW w:w="3772" w:type="dxa"/>
            <w:vAlign w:val="center"/>
          </w:tcPr>
          <w:p w14:paraId="4DE62308" w14:textId="77777777" w:rsidR="00330976" w:rsidRPr="0012505D" w:rsidRDefault="00330976" w:rsidP="00FD689C">
            <w:pPr>
              <w:jc w:val="center"/>
              <w:rPr>
                <w:b/>
                <w:sz w:val="18"/>
                <w:szCs w:val="18"/>
              </w:rPr>
            </w:pPr>
            <w:r w:rsidRPr="0012505D">
              <w:rPr>
                <w:b/>
                <w:sz w:val="18"/>
                <w:szCs w:val="18"/>
              </w:rPr>
              <w:t>PERSO</w:t>
            </w:r>
            <w:r>
              <w:rPr>
                <w:b/>
                <w:sz w:val="18"/>
                <w:szCs w:val="18"/>
              </w:rPr>
              <w:t>N</w:t>
            </w:r>
            <w:r w:rsidRPr="0012505D">
              <w:rPr>
                <w:b/>
                <w:sz w:val="18"/>
                <w:szCs w:val="18"/>
              </w:rPr>
              <w:t>AS FÍSICAS</w:t>
            </w:r>
          </w:p>
        </w:tc>
        <w:tc>
          <w:tcPr>
            <w:tcW w:w="3883" w:type="dxa"/>
            <w:vAlign w:val="center"/>
          </w:tcPr>
          <w:p w14:paraId="4DE62309" w14:textId="77777777" w:rsidR="00330976" w:rsidRPr="0012505D" w:rsidRDefault="00330976" w:rsidP="00FD689C">
            <w:pPr>
              <w:jc w:val="center"/>
              <w:rPr>
                <w:b/>
                <w:sz w:val="18"/>
                <w:szCs w:val="18"/>
              </w:rPr>
            </w:pPr>
            <w:r w:rsidRPr="0012505D">
              <w:rPr>
                <w:b/>
                <w:sz w:val="18"/>
                <w:szCs w:val="18"/>
              </w:rPr>
              <w:t>PERSO</w:t>
            </w:r>
            <w:r>
              <w:rPr>
                <w:b/>
                <w:sz w:val="18"/>
                <w:szCs w:val="18"/>
              </w:rPr>
              <w:t>NAS J</w:t>
            </w:r>
            <w:r w:rsidRPr="0012505D">
              <w:rPr>
                <w:b/>
                <w:sz w:val="18"/>
                <w:szCs w:val="18"/>
              </w:rPr>
              <w:t>URÍDICAS</w:t>
            </w:r>
          </w:p>
        </w:tc>
      </w:tr>
      <w:tr w:rsidR="00330976" w:rsidRPr="0012505D" w14:paraId="4DE6230F" w14:textId="77777777" w:rsidTr="00FD689C">
        <w:tc>
          <w:tcPr>
            <w:tcW w:w="3772" w:type="dxa"/>
            <w:vAlign w:val="center"/>
          </w:tcPr>
          <w:p w14:paraId="4DE6230B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>bre y</w:t>
            </w:r>
            <w:r w:rsidRPr="0012505D">
              <w:rPr>
                <w:sz w:val="18"/>
                <w:szCs w:val="18"/>
              </w:rPr>
              <w:t xml:space="preserve"> apel</w:t>
            </w:r>
            <w:r>
              <w:rPr>
                <w:sz w:val="18"/>
                <w:szCs w:val="18"/>
              </w:rPr>
              <w:t>l</w:t>
            </w:r>
            <w:r w:rsidRPr="0012505D">
              <w:rPr>
                <w:sz w:val="18"/>
                <w:szCs w:val="18"/>
              </w:rPr>
              <w:t>idos: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0C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0D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Denominación social: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0E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314" w14:textId="77777777" w:rsidTr="00FD689C">
        <w:tc>
          <w:tcPr>
            <w:tcW w:w="3772" w:type="dxa"/>
            <w:vAlign w:val="center"/>
          </w:tcPr>
          <w:p w14:paraId="4DE62310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NIF/NIE: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11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12" w14:textId="77777777" w:rsidR="00330976" w:rsidRPr="0012505D" w:rsidRDefault="0008737B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30976" w:rsidRPr="0012505D">
              <w:rPr>
                <w:sz w:val="18"/>
                <w:szCs w:val="18"/>
              </w:rPr>
              <w:t>IF: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330976"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30976"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13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319" w14:textId="77777777" w:rsidTr="00FD689C">
        <w:tc>
          <w:tcPr>
            <w:tcW w:w="3772" w:type="dxa"/>
            <w:vAlign w:val="center"/>
          </w:tcPr>
          <w:p w14:paraId="4DE62315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del</w:t>
            </w:r>
            <w:r w:rsidRPr="0012505D">
              <w:rPr>
                <w:sz w:val="18"/>
                <w:szCs w:val="18"/>
              </w:rPr>
              <w:t xml:space="preserve"> contrato: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16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17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Domicilio social: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18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31D" w14:textId="77777777" w:rsidTr="00FD689C">
        <w:tc>
          <w:tcPr>
            <w:tcW w:w="3772" w:type="dxa"/>
            <w:vAlign w:val="center"/>
          </w:tcPr>
          <w:p w14:paraId="4DE6231A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1B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</w:t>
            </w:r>
            <w:r w:rsidRPr="0012505D">
              <w:rPr>
                <w:sz w:val="18"/>
                <w:szCs w:val="18"/>
              </w:rPr>
              <w:t>to social: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1C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321" w14:textId="77777777" w:rsidTr="00FD689C">
        <w:tc>
          <w:tcPr>
            <w:tcW w:w="3772" w:type="dxa"/>
            <w:vAlign w:val="center"/>
          </w:tcPr>
          <w:p w14:paraId="4DE6231E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1F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del</w:t>
            </w:r>
            <w:r w:rsidRPr="0012505D">
              <w:rPr>
                <w:sz w:val="18"/>
                <w:szCs w:val="18"/>
              </w:rPr>
              <w:t xml:space="preserve"> representante: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20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325" w14:textId="77777777" w:rsidTr="00FD689C">
        <w:tc>
          <w:tcPr>
            <w:tcW w:w="3772" w:type="dxa"/>
            <w:vAlign w:val="center"/>
          </w:tcPr>
          <w:p w14:paraId="4DE62322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23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>bre y</w:t>
            </w:r>
            <w:r w:rsidRPr="0012505D">
              <w:rPr>
                <w:sz w:val="18"/>
                <w:szCs w:val="18"/>
              </w:rPr>
              <w:t xml:space="preserve"> ape</w:t>
            </w:r>
            <w:r>
              <w:rPr>
                <w:sz w:val="18"/>
                <w:szCs w:val="18"/>
              </w:rPr>
              <w:t>l</w:t>
            </w:r>
            <w:r w:rsidRPr="0012505D">
              <w:rPr>
                <w:sz w:val="18"/>
                <w:szCs w:val="18"/>
              </w:rPr>
              <w:t>lidos: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24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329" w14:textId="77777777" w:rsidTr="00FD689C">
        <w:tc>
          <w:tcPr>
            <w:tcW w:w="3772" w:type="dxa"/>
            <w:vAlign w:val="center"/>
          </w:tcPr>
          <w:p w14:paraId="4DE62326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27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 w:rsidRPr="0012505D">
              <w:rPr>
                <w:sz w:val="18"/>
                <w:szCs w:val="18"/>
              </w:rPr>
              <w:t>NIF/NIE: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28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30976" w:rsidRPr="0012505D" w14:paraId="4DE6232D" w14:textId="77777777" w:rsidTr="00FD689C">
        <w:tc>
          <w:tcPr>
            <w:tcW w:w="3772" w:type="dxa"/>
            <w:vAlign w:val="center"/>
          </w:tcPr>
          <w:p w14:paraId="4DE6232A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DE6232B" w14:textId="77777777" w:rsidR="00330976" w:rsidRPr="0012505D" w:rsidRDefault="00330976" w:rsidP="00FD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del</w:t>
            </w:r>
            <w:r w:rsidRPr="0012505D">
              <w:rPr>
                <w:sz w:val="18"/>
                <w:szCs w:val="18"/>
              </w:rPr>
              <w:t xml:space="preserve"> contrato:</w:t>
            </w:r>
            <w:r w:rsidR="00321434" w:rsidRPr="0012505D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12505D">
              <w:rPr>
                <w:sz w:val="18"/>
                <w:szCs w:val="18"/>
              </w:rPr>
              <w:instrText xml:space="preserve"> FORMTEXT </w:instrText>
            </w:r>
            <w:r w:rsidR="00321434" w:rsidRPr="0012505D">
              <w:rPr>
                <w:sz w:val="18"/>
                <w:szCs w:val="18"/>
              </w:rPr>
            </w:r>
            <w:r w:rsidR="00321434" w:rsidRPr="0012505D">
              <w:rPr>
                <w:sz w:val="18"/>
                <w:szCs w:val="18"/>
              </w:rPr>
              <w:fldChar w:fldCharType="separate"/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Pr="0012505D">
              <w:rPr>
                <w:noProof/>
                <w:sz w:val="18"/>
                <w:szCs w:val="18"/>
              </w:rPr>
              <w:t> </w:t>
            </w:r>
            <w:r w:rsidR="00321434" w:rsidRPr="0012505D">
              <w:rPr>
                <w:sz w:val="18"/>
                <w:szCs w:val="18"/>
              </w:rPr>
              <w:fldChar w:fldCharType="end"/>
            </w:r>
          </w:p>
          <w:p w14:paraId="4DE6232C" w14:textId="77777777" w:rsidR="00330976" w:rsidRPr="0012505D" w:rsidRDefault="00330976" w:rsidP="00FD689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14:paraId="4DE6232E" w14:textId="77777777" w:rsidR="00330976" w:rsidRPr="0012505D" w:rsidRDefault="00330976" w:rsidP="00330976">
      <w:pPr>
        <w:ind w:left="1080"/>
        <w:jc w:val="both"/>
        <w:rPr>
          <w:i/>
          <w:sz w:val="18"/>
          <w:szCs w:val="18"/>
        </w:rPr>
      </w:pPr>
    </w:p>
    <w:p w14:paraId="4DE6232F" w14:textId="77777777" w:rsidR="00330976" w:rsidRPr="00152C28" w:rsidRDefault="00330976" w:rsidP="00330976">
      <w:pPr>
        <w:pStyle w:val="Prrafodelista"/>
        <w:numPr>
          <w:ilvl w:val="0"/>
          <w:numId w:val="4"/>
        </w:numPr>
        <w:ind w:firstLine="480"/>
        <w:jc w:val="both"/>
        <w:rPr>
          <w:i/>
          <w:sz w:val="16"/>
          <w:szCs w:val="16"/>
        </w:rPr>
      </w:pPr>
      <w:r>
        <w:rPr>
          <w:sz w:val="16"/>
          <w:szCs w:val="16"/>
        </w:rPr>
        <w:t>Presento</w:t>
      </w:r>
      <w:r w:rsidRPr="005F66E6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5F66E6">
        <w:rPr>
          <w:sz w:val="16"/>
          <w:szCs w:val="16"/>
        </w:rPr>
        <w:t xml:space="preserve">a documentación acreditativa </w:t>
      </w:r>
      <w:r>
        <w:rPr>
          <w:sz w:val="16"/>
          <w:szCs w:val="16"/>
        </w:rPr>
        <w:t>de su formación del grupo C</w:t>
      </w:r>
      <w:r w:rsidRPr="005F66E6">
        <w:rPr>
          <w:sz w:val="16"/>
          <w:szCs w:val="16"/>
        </w:rPr>
        <w:t xml:space="preserve"> en </w:t>
      </w:r>
      <w:r>
        <w:rPr>
          <w:sz w:val="16"/>
          <w:szCs w:val="16"/>
        </w:rPr>
        <w:t>cumplimiento con el artículo 39 de la</w:t>
      </w:r>
      <w:r w:rsidRPr="005F66E6">
        <w:rPr>
          <w:sz w:val="16"/>
          <w:szCs w:val="16"/>
        </w:rPr>
        <w:t xml:space="preserve"> Le</w:t>
      </w:r>
      <w:r>
        <w:rPr>
          <w:sz w:val="16"/>
          <w:szCs w:val="16"/>
        </w:rPr>
        <w:t>y</w:t>
      </w:r>
      <w:r w:rsidRPr="005F66E6">
        <w:rPr>
          <w:sz w:val="16"/>
          <w:szCs w:val="16"/>
        </w:rPr>
        <w:t xml:space="preserve"> 26/2006. </w:t>
      </w:r>
      <w:r w:rsidRPr="005F66E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de conformidad</w:t>
      </w:r>
      <w:r w:rsidRPr="005F66E6">
        <w:rPr>
          <w:i/>
          <w:sz w:val="16"/>
          <w:szCs w:val="16"/>
        </w:rPr>
        <w:t xml:space="preserve"> co</w:t>
      </w:r>
      <w:r>
        <w:rPr>
          <w:i/>
          <w:sz w:val="16"/>
          <w:szCs w:val="16"/>
        </w:rPr>
        <w:t>n lo</w:t>
      </w:r>
      <w:r w:rsidRPr="005F66E6">
        <w:rPr>
          <w:i/>
          <w:sz w:val="16"/>
          <w:szCs w:val="16"/>
        </w:rPr>
        <w:t xml:space="preserve"> establecido </w:t>
      </w:r>
      <w:r>
        <w:rPr>
          <w:i/>
          <w:sz w:val="16"/>
          <w:szCs w:val="16"/>
        </w:rPr>
        <w:t>en la Resolución del 18 de febrero de 2011 de la Dirección General de Seguros y Fondos de Pensiones</w:t>
      </w:r>
      <w:r w:rsidRPr="005F66E6">
        <w:rPr>
          <w:i/>
          <w:sz w:val="16"/>
          <w:szCs w:val="16"/>
        </w:rPr>
        <w:t xml:space="preserve"> en materia de formación de mediadores de seguros).</w:t>
      </w:r>
    </w:p>
    <w:p w14:paraId="4DE62330" w14:textId="77777777" w:rsidR="004A599D" w:rsidRPr="007F6CCD" w:rsidRDefault="004A599D" w:rsidP="004A599D">
      <w:pPr>
        <w:pStyle w:val="Prrafodelista"/>
        <w:jc w:val="both"/>
      </w:pPr>
    </w:p>
    <w:p w14:paraId="4DE62331" w14:textId="77777777" w:rsidR="004A599D" w:rsidRPr="007F6CCD" w:rsidRDefault="004A599D" w:rsidP="004A599D">
      <w:pPr>
        <w:pStyle w:val="Prrafodelista"/>
        <w:jc w:val="both"/>
      </w:pPr>
    </w:p>
    <w:p w14:paraId="4DE62332" w14:textId="77777777" w:rsidR="004A599D" w:rsidRPr="007F6CCD" w:rsidRDefault="00321434" w:rsidP="004A599D">
      <w:pPr>
        <w:jc w:val="both"/>
      </w:pPr>
      <w:r w:rsidRPr="007F6CCD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A599D" w:rsidRPr="007F6CCD">
        <w:instrText xml:space="preserve"> FORMCHECKBOX </w:instrText>
      </w:r>
      <w:r w:rsidR="001574CF">
        <w:fldChar w:fldCharType="separate"/>
      </w:r>
      <w:r w:rsidRPr="007F6CCD">
        <w:fldChar w:fldCharType="end"/>
      </w:r>
      <w:r w:rsidR="004A599D" w:rsidRPr="007F6CCD">
        <w:tab/>
      </w:r>
      <w:r w:rsidR="004A599D" w:rsidRPr="007F6CCD">
        <w:rPr>
          <w:b/>
        </w:rPr>
        <w:t xml:space="preserve">RESCISIÓN CONTRATOS DE </w:t>
      </w:r>
      <w:r w:rsidR="00330976">
        <w:rPr>
          <w:b/>
        </w:rPr>
        <w:t>COLABORADORES EXTERNOS</w:t>
      </w:r>
      <w:r w:rsidR="004A599D" w:rsidRPr="007F6CCD">
        <w:rPr>
          <w:b/>
        </w:rPr>
        <w:t>.</w:t>
      </w:r>
    </w:p>
    <w:p w14:paraId="4DE62333" w14:textId="77777777" w:rsidR="004A599D" w:rsidRPr="007F6CCD" w:rsidRDefault="004A599D" w:rsidP="004A599D">
      <w:pPr>
        <w:pStyle w:val="Prrafodelista"/>
        <w:ind w:left="1068"/>
        <w:jc w:val="both"/>
      </w:pPr>
    </w:p>
    <w:p w14:paraId="4DE62334" w14:textId="77777777" w:rsidR="004A599D" w:rsidRPr="007F6CCD" w:rsidRDefault="004A599D" w:rsidP="004A599D">
      <w:pPr>
        <w:ind w:left="708"/>
        <w:jc w:val="both"/>
      </w:pPr>
      <w:r w:rsidRPr="007F6CCD">
        <w:t>Nombre y apellidos/Denominación:</w:t>
      </w:r>
      <w:r w:rsidR="00321434" w:rsidRPr="007F6CCD">
        <w:fldChar w:fldCharType="begin">
          <w:ffData>
            <w:name w:val="Texto78"/>
            <w:enabled/>
            <w:calcOnExit w:val="0"/>
            <w:textInput/>
          </w:ffData>
        </w:fldChar>
      </w:r>
      <w:bookmarkStart w:id="107" w:name="Texto78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107"/>
    </w:p>
    <w:p w14:paraId="4DE62335" w14:textId="77777777" w:rsidR="004A599D" w:rsidRPr="007F6CCD" w:rsidRDefault="0008737B" w:rsidP="004A599D">
      <w:pPr>
        <w:ind w:left="708"/>
        <w:jc w:val="both"/>
      </w:pPr>
      <w:r>
        <w:t>NIF/NIE</w:t>
      </w:r>
      <w:r w:rsidR="004A599D" w:rsidRPr="007F6CCD">
        <w:t>:</w:t>
      </w:r>
      <w:r w:rsidR="00321434" w:rsidRPr="007F6CCD">
        <w:fldChar w:fldCharType="begin">
          <w:ffData>
            <w:name w:val="Texto79"/>
            <w:enabled/>
            <w:calcOnExit w:val="0"/>
            <w:textInput/>
          </w:ffData>
        </w:fldChar>
      </w:r>
      <w:bookmarkStart w:id="108" w:name="Texto79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108"/>
      <w:r w:rsidR="004A599D" w:rsidRPr="007F6CCD">
        <w:t xml:space="preserve"> </w:t>
      </w:r>
    </w:p>
    <w:p w14:paraId="4DE62336" w14:textId="77777777" w:rsidR="004A599D" w:rsidRPr="007F6CCD" w:rsidRDefault="004A599D" w:rsidP="004A599D">
      <w:pPr>
        <w:ind w:left="708"/>
        <w:jc w:val="both"/>
      </w:pPr>
      <w:r w:rsidRPr="007F6CCD">
        <w:t>Fecha de la baja:</w:t>
      </w:r>
      <w:r w:rsidR="00321434" w:rsidRPr="007F6CCD">
        <w:fldChar w:fldCharType="begin">
          <w:ffData>
            <w:name w:val="Texto80"/>
            <w:enabled/>
            <w:calcOnExit w:val="0"/>
            <w:textInput/>
          </w:ffData>
        </w:fldChar>
      </w:r>
      <w:bookmarkStart w:id="109" w:name="Texto80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109"/>
    </w:p>
    <w:p w14:paraId="4DE62337" w14:textId="77777777" w:rsidR="004A599D" w:rsidRPr="007F6CCD" w:rsidRDefault="004A599D" w:rsidP="004A599D">
      <w:pPr>
        <w:jc w:val="both"/>
      </w:pPr>
    </w:p>
    <w:p w14:paraId="4DE62338" w14:textId="77777777" w:rsidR="004A599D" w:rsidRPr="007F6CCD" w:rsidRDefault="004A599D" w:rsidP="004A599D">
      <w:pPr>
        <w:jc w:val="both"/>
      </w:pPr>
    </w:p>
    <w:p w14:paraId="4DE62339" w14:textId="77777777" w:rsidR="004A599D" w:rsidRPr="007F6CCD" w:rsidRDefault="00934745" w:rsidP="004A599D">
      <w:pPr>
        <w:jc w:val="both"/>
      </w:pPr>
      <w:r w:rsidRPr="007F6CCD">
        <w:t>En__</w:t>
      </w:r>
      <w:r w:rsidR="00321434" w:rsidRPr="007F6CCD">
        <w:fldChar w:fldCharType="begin">
          <w:ffData>
            <w:name w:val="Texto81"/>
            <w:enabled/>
            <w:calcOnExit w:val="0"/>
            <w:textInput/>
          </w:ffData>
        </w:fldChar>
      </w:r>
      <w:bookmarkStart w:id="110" w:name="Texto81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110"/>
      <w:r w:rsidRPr="007F6CCD">
        <w:t xml:space="preserve">_____________________, </w:t>
      </w:r>
      <w:r w:rsidR="004A599D" w:rsidRPr="007F6CCD">
        <w:t xml:space="preserve">a </w:t>
      </w:r>
      <w:r w:rsidR="00321434" w:rsidRPr="007F6CCD">
        <w:fldChar w:fldCharType="begin">
          <w:ffData>
            <w:name w:val="Texto82"/>
            <w:enabled/>
            <w:calcOnExit w:val="0"/>
            <w:textInput/>
          </w:ffData>
        </w:fldChar>
      </w:r>
      <w:bookmarkStart w:id="111" w:name="Texto82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111"/>
      <w:r w:rsidR="004A599D" w:rsidRPr="007F6CCD">
        <w:t xml:space="preserve">_____ de </w:t>
      </w:r>
      <w:r w:rsidR="00321434" w:rsidRPr="007F6CCD">
        <w:fldChar w:fldCharType="begin">
          <w:ffData>
            <w:name w:val="Texto83"/>
            <w:enabled/>
            <w:calcOnExit w:val="0"/>
            <w:textInput/>
          </w:ffData>
        </w:fldChar>
      </w:r>
      <w:bookmarkStart w:id="112" w:name="Texto83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112"/>
      <w:r w:rsidR="004A599D" w:rsidRPr="007F6CCD">
        <w:t xml:space="preserve">___________________ de </w:t>
      </w:r>
      <w:r w:rsidR="00321434" w:rsidRPr="007F6CCD">
        <w:fldChar w:fldCharType="begin">
          <w:ffData>
            <w:name w:val="Texto84"/>
            <w:enabled/>
            <w:calcOnExit w:val="0"/>
            <w:textInput/>
          </w:ffData>
        </w:fldChar>
      </w:r>
      <w:bookmarkStart w:id="113" w:name="Texto84"/>
      <w:r w:rsidR="00B6212A" w:rsidRPr="007F6CCD">
        <w:instrText xml:space="preserve"> FORMTEXT </w:instrText>
      </w:r>
      <w:r w:rsidR="00321434" w:rsidRPr="007F6CCD">
        <w:fldChar w:fldCharType="separate"/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B6212A" w:rsidRPr="007F6CCD">
        <w:rPr>
          <w:noProof/>
        </w:rPr>
        <w:t> </w:t>
      </w:r>
      <w:r w:rsidR="00321434" w:rsidRPr="007F6CCD">
        <w:fldChar w:fldCharType="end"/>
      </w:r>
      <w:bookmarkEnd w:id="113"/>
      <w:r w:rsidR="004A599D" w:rsidRPr="007F6CCD">
        <w:t>_________</w:t>
      </w:r>
    </w:p>
    <w:p w14:paraId="4DE6233A" w14:textId="77777777" w:rsidR="004A599D" w:rsidRPr="007F6CCD" w:rsidRDefault="004A599D" w:rsidP="004A599D">
      <w:pPr>
        <w:jc w:val="both"/>
      </w:pPr>
    </w:p>
    <w:p w14:paraId="4DE6233B" w14:textId="77777777" w:rsidR="004A599D" w:rsidRPr="007F6CCD" w:rsidRDefault="004A599D" w:rsidP="004A599D">
      <w:pPr>
        <w:jc w:val="both"/>
      </w:pPr>
    </w:p>
    <w:p w14:paraId="4DE6233C" w14:textId="77777777" w:rsidR="004A599D" w:rsidRPr="007F6CCD" w:rsidRDefault="004A599D" w:rsidP="004A599D">
      <w:pPr>
        <w:jc w:val="both"/>
      </w:pPr>
    </w:p>
    <w:p w14:paraId="4DE6233D" w14:textId="77777777" w:rsidR="004A599D" w:rsidRPr="007F6CCD" w:rsidRDefault="004A599D" w:rsidP="004A599D">
      <w:pPr>
        <w:jc w:val="both"/>
      </w:pPr>
    </w:p>
    <w:p w14:paraId="4DE6233E" w14:textId="77777777" w:rsidR="004A599D" w:rsidRPr="007F6CCD" w:rsidRDefault="004A599D" w:rsidP="004A599D">
      <w:pPr>
        <w:jc w:val="both"/>
      </w:pPr>
    </w:p>
    <w:p w14:paraId="4DE6233F" w14:textId="77777777" w:rsidR="004A599D" w:rsidRPr="007F6CCD" w:rsidRDefault="004A599D" w:rsidP="004A599D">
      <w:pPr>
        <w:jc w:val="both"/>
      </w:pPr>
      <w:r w:rsidRPr="007F6CCD">
        <w:tab/>
      </w:r>
      <w:r w:rsidRPr="007F6CCD">
        <w:tab/>
      </w:r>
      <w:r w:rsidRPr="007F6CCD">
        <w:tab/>
      </w:r>
      <w:r w:rsidR="00934745" w:rsidRPr="007F6CCD">
        <w:t>F</w:t>
      </w:r>
      <w:r w:rsidRPr="007F6CCD">
        <w:t>do.:</w:t>
      </w:r>
    </w:p>
    <w:p w14:paraId="4DE62340" w14:textId="77777777" w:rsidR="004A599D" w:rsidRPr="007F6CCD" w:rsidRDefault="004A599D" w:rsidP="004A599D">
      <w:pPr>
        <w:jc w:val="both"/>
      </w:pPr>
    </w:p>
    <w:p w14:paraId="4DE62341" w14:textId="77777777" w:rsidR="004A599D" w:rsidRPr="007F6CCD" w:rsidRDefault="004A599D" w:rsidP="004A599D">
      <w:pPr>
        <w:jc w:val="both"/>
      </w:pPr>
    </w:p>
    <w:p w14:paraId="4DE62342" w14:textId="77777777" w:rsidR="004A599D" w:rsidRPr="007F6CCD" w:rsidRDefault="004A599D" w:rsidP="004A599D">
      <w:pPr>
        <w:jc w:val="both"/>
      </w:pPr>
    </w:p>
    <w:p w14:paraId="7F8AE01D" w14:textId="77777777" w:rsidR="00596E4E" w:rsidRPr="00476130" w:rsidRDefault="00596E4E" w:rsidP="00596E4E">
      <w:pPr>
        <w:pStyle w:val="Textoindependiente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 w:rsidRPr="00476130">
        <w:rPr>
          <w:rFonts w:ascii="Arial" w:hAnsi="Arial" w:cs="Arial"/>
          <w:color w:val="000000"/>
          <w:sz w:val="22"/>
          <w:szCs w:val="22"/>
          <w:u w:val="none"/>
          <w:lang w:val="es-ES"/>
        </w:rPr>
        <w:t>Firmado electrónicamente (en el caso de optar por comunicación electrónica):</w:t>
      </w:r>
    </w:p>
    <w:p w14:paraId="4DE62343" w14:textId="77777777" w:rsidR="004A599D" w:rsidRPr="007F6CCD" w:rsidRDefault="004A599D" w:rsidP="004A599D">
      <w:pPr>
        <w:jc w:val="both"/>
      </w:pPr>
    </w:p>
    <w:p w14:paraId="4DE62344" w14:textId="77777777" w:rsidR="004A599D" w:rsidRPr="007F6CCD" w:rsidRDefault="004A599D" w:rsidP="004A599D">
      <w:pPr>
        <w:jc w:val="both"/>
      </w:pPr>
    </w:p>
    <w:p w14:paraId="4DE62345" w14:textId="77777777" w:rsidR="004A599D" w:rsidRPr="007F6CCD" w:rsidRDefault="004A599D" w:rsidP="004A599D">
      <w:pPr>
        <w:jc w:val="both"/>
      </w:pPr>
    </w:p>
    <w:p w14:paraId="4DE62346" w14:textId="77777777" w:rsidR="004A599D" w:rsidRPr="007F6CCD" w:rsidRDefault="004A599D" w:rsidP="004A599D">
      <w:pPr>
        <w:rPr>
          <w:sz w:val="18"/>
        </w:rPr>
      </w:pPr>
    </w:p>
    <w:p w14:paraId="4DE62347" w14:textId="77777777" w:rsidR="00934745" w:rsidRPr="007F6CCD" w:rsidRDefault="00934745">
      <w:pPr>
        <w:spacing w:before="240" w:after="240"/>
        <w:ind w:left="323" w:right="323"/>
        <w:jc w:val="center"/>
      </w:pPr>
      <w:r w:rsidRPr="007F6CCD">
        <w:br w:type="page"/>
      </w:r>
    </w:p>
    <w:p w14:paraId="4DE62348" w14:textId="77777777" w:rsidR="00934745" w:rsidRPr="007F6CCD" w:rsidRDefault="00934745" w:rsidP="00934745">
      <w:pPr>
        <w:pStyle w:val="Ttulo1"/>
      </w:pPr>
      <w:bookmarkStart w:id="114" w:name="_Toc404756123"/>
      <w:bookmarkStart w:id="115" w:name="_Toc404757079"/>
      <w:bookmarkStart w:id="116" w:name="_Toc532553343"/>
      <w:r w:rsidRPr="007F6CCD">
        <w:lastRenderedPageBreak/>
        <w:t>TASA DE INSCRIPCIÓN PARA MODIFICACIONES REGISTRALES</w:t>
      </w:r>
      <w:bookmarkEnd w:id="114"/>
      <w:bookmarkEnd w:id="115"/>
      <w:bookmarkEnd w:id="116"/>
    </w:p>
    <w:p w14:paraId="4DE62349" w14:textId="02281F13" w:rsidR="00727639" w:rsidRDefault="00727639" w:rsidP="00727639">
      <w:pPr>
        <w:spacing w:before="240" w:after="240"/>
        <w:ind w:left="397"/>
        <w:jc w:val="both"/>
        <w:rPr>
          <w:rFonts w:ascii="Arial" w:hAnsi="Arial" w:cs="Arial"/>
          <w:color w:val="000000"/>
          <w:sz w:val="22"/>
          <w:szCs w:val="22"/>
        </w:rPr>
      </w:pPr>
      <w:r w:rsidRPr="00C238FA">
        <w:rPr>
          <w:rFonts w:ascii="Arial" w:hAnsi="Arial" w:cs="Arial"/>
          <w:color w:val="000000"/>
          <w:sz w:val="22"/>
          <w:szCs w:val="22"/>
        </w:rPr>
        <w:t xml:space="preserve">Deberá presentarse el ejemplar para la Administración del impreso de </w:t>
      </w:r>
      <w:r w:rsidR="00C0401D" w:rsidRPr="00C238FA">
        <w:rPr>
          <w:rFonts w:ascii="Arial" w:hAnsi="Arial" w:cs="Arial"/>
          <w:color w:val="000000"/>
          <w:sz w:val="22"/>
          <w:szCs w:val="22"/>
        </w:rPr>
        <w:t>autoliquidación de</w:t>
      </w:r>
      <w:r w:rsidRPr="00C238FA">
        <w:rPr>
          <w:rFonts w:ascii="Arial" w:hAnsi="Arial" w:cs="Arial"/>
          <w:color w:val="000000"/>
          <w:sz w:val="22"/>
          <w:szCs w:val="22"/>
        </w:rPr>
        <w:t xml:space="preserve"> tasas. </w:t>
      </w:r>
    </w:p>
    <w:p w14:paraId="4DE6234A" w14:textId="77777777" w:rsidR="00F81EE7" w:rsidRPr="00CA7656" w:rsidRDefault="00F81EE7" w:rsidP="00F81EE7">
      <w:pPr>
        <w:spacing w:before="240" w:after="24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A7656">
        <w:rPr>
          <w:rFonts w:ascii="Arial" w:hAnsi="Arial" w:cs="Arial"/>
          <w:color w:val="000000"/>
          <w:sz w:val="22"/>
          <w:szCs w:val="22"/>
        </w:rPr>
        <w:t>El modelo de autoliquidación de la tasa puede ser generado electrónicamente a través de la página web de la Agencia Tributaria de Galicia (ATRIGA):</w:t>
      </w:r>
    </w:p>
    <w:p w14:paraId="4DE6234B" w14:textId="77777777" w:rsidR="00F81EE7" w:rsidRPr="00CA7656" w:rsidRDefault="001574CF" w:rsidP="00F81EE7">
      <w:pPr>
        <w:spacing w:before="240" w:after="24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F81EE7" w:rsidRPr="00CA7656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http://www.atriga.gal/tributos-da-comunidade-autonoma/taxas-e-prezos/confeccion-on-line-impresos</w:t>
        </w:r>
      </w:hyperlink>
    </w:p>
    <w:p w14:paraId="4DE6234C" w14:textId="77777777" w:rsidR="00F81EE7" w:rsidRPr="00CA7656" w:rsidRDefault="00F81EE7" w:rsidP="00F81EE7">
      <w:pPr>
        <w:spacing w:before="240" w:after="24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A7656">
        <w:rPr>
          <w:rFonts w:ascii="Arial" w:hAnsi="Arial" w:cs="Arial"/>
          <w:color w:val="000000"/>
          <w:sz w:val="22"/>
          <w:szCs w:val="22"/>
        </w:rPr>
        <w:t xml:space="preserve">Las tarifas vigentes pueden consultarse en este </w:t>
      </w:r>
      <w:r>
        <w:rPr>
          <w:rFonts w:ascii="Arial" w:hAnsi="Arial" w:cs="Arial"/>
          <w:color w:val="000000"/>
          <w:sz w:val="22"/>
          <w:szCs w:val="22"/>
        </w:rPr>
        <w:t>enlace (concepto 30.41.05</w:t>
      </w:r>
      <w:r w:rsidRPr="00CA7656">
        <w:rPr>
          <w:rFonts w:ascii="Arial" w:hAnsi="Arial" w:cs="Arial"/>
          <w:color w:val="000000"/>
          <w:sz w:val="22"/>
          <w:szCs w:val="22"/>
        </w:rPr>
        <w:t>):</w:t>
      </w:r>
    </w:p>
    <w:p w14:paraId="4DE6234D" w14:textId="77777777" w:rsidR="00F81EE7" w:rsidRPr="00CA7656" w:rsidRDefault="001574CF" w:rsidP="00F81EE7">
      <w:pPr>
        <w:spacing w:before="240" w:after="24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F81EE7" w:rsidRPr="00CA7656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http://www.atriga.gal/tributos-da-comunidade-autonoma/taxas-e-prezos/tarifas-vixentes-de-taxas</w:t>
        </w:r>
      </w:hyperlink>
    </w:p>
    <w:p w14:paraId="4DE6234E" w14:textId="77777777" w:rsidR="00F81EE7" w:rsidRPr="00C238FA" w:rsidRDefault="00F81EE7" w:rsidP="00727639">
      <w:pPr>
        <w:spacing w:before="240" w:after="240"/>
        <w:ind w:left="397"/>
        <w:jc w:val="both"/>
        <w:rPr>
          <w:rFonts w:ascii="Arial" w:hAnsi="Arial" w:cs="Arial"/>
          <w:color w:val="000000"/>
          <w:sz w:val="22"/>
          <w:szCs w:val="22"/>
        </w:rPr>
      </w:pPr>
    </w:p>
    <w:p w14:paraId="4DE6234F" w14:textId="77777777" w:rsidR="00727639" w:rsidRDefault="00727639" w:rsidP="00727639">
      <w:pPr>
        <w:pStyle w:val="Textoindependiente"/>
        <w:spacing w:before="240" w:after="240" w:line="240" w:lineRule="auto"/>
        <w:ind w:left="426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>
        <w:rPr>
          <w:rFonts w:ascii="Arial" w:hAnsi="Arial" w:cs="Arial"/>
          <w:color w:val="000000"/>
          <w:sz w:val="22"/>
          <w:szCs w:val="22"/>
          <w:u w:val="none"/>
          <w:lang w:val="es-ES"/>
        </w:rPr>
        <w:t>Puede realizar el pago de dos formas:</w:t>
      </w:r>
    </w:p>
    <w:p w14:paraId="4DE62350" w14:textId="77777777" w:rsidR="00727639" w:rsidRDefault="00727639" w:rsidP="00727639">
      <w:pPr>
        <w:pStyle w:val="Textoindependiente"/>
        <w:numPr>
          <w:ilvl w:val="0"/>
          <w:numId w:val="11"/>
        </w:numPr>
        <w:spacing w:before="240" w:after="240" w:line="240" w:lineRule="auto"/>
        <w:rPr>
          <w:rFonts w:ascii="Arial" w:hAnsi="Arial" w:cs="Arial"/>
          <w:color w:val="000000"/>
          <w:sz w:val="22"/>
          <w:szCs w:val="22"/>
          <w:u w:val="none"/>
          <w:lang w:val="es-ES"/>
        </w:rPr>
      </w:pPr>
      <w:r>
        <w:rPr>
          <w:rFonts w:ascii="Arial" w:hAnsi="Arial" w:cs="Arial"/>
          <w:color w:val="000000"/>
          <w:sz w:val="22"/>
          <w:szCs w:val="22"/>
          <w:u w:val="none"/>
          <w:lang w:val="es-ES"/>
        </w:rPr>
        <w:t>Pago telemático.</w:t>
      </w:r>
    </w:p>
    <w:p w14:paraId="4DE62351" w14:textId="77777777" w:rsidR="00727639" w:rsidRPr="00686C6E" w:rsidRDefault="00727639" w:rsidP="00727639">
      <w:pPr>
        <w:pStyle w:val="Textoindependiente"/>
        <w:numPr>
          <w:ilvl w:val="0"/>
          <w:numId w:val="11"/>
        </w:numPr>
        <w:spacing w:before="240" w:after="240" w:line="240" w:lineRule="auto"/>
        <w:rPr>
          <w:rFonts w:ascii="Arial" w:hAnsi="Arial" w:cs="Arial"/>
          <w:color w:val="000000"/>
          <w:sz w:val="20"/>
          <w:szCs w:val="20"/>
          <w:u w:val="none"/>
          <w:lang w:val="es-ES"/>
        </w:rPr>
      </w:pPr>
      <w:r>
        <w:rPr>
          <w:rFonts w:ascii="Arial" w:hAnsi="Arial" w:cs="Arial"/>
          <w:color w:val="000000"/>
          <w:sz w:val="22"/>
          <w:szCs w:val="22"/>
          <w:u w:val="none"/>
          <w:lang w:val="es-ES"/>
        </w:rPr>
        <w:t>Mediante el enlace donde aparece el Modelo A1. Autoliquidación de Tasas, y generar el documento que facilitará tres copias que tendrá que llevar a la oficina bancaria para realizar el pago.</w:t>
      </w:r>
    </w:p>
    <w:p w14:paraId="4DE62352" w14:textId="77777777" w:rsidR="00934745" w:rsidRPr="007F6CCD" w:rsidRDefault="001574CF" w:rsidP="00934745">
      <w:pPr>
        <w:autoSpaceDE w:val="0"/>
        <w:autoSpaceDN w:val="0"/>
        <w:adjustRightInd w:val="0"/>
        <w:spacing w:before="240" w:after="240" w:line="360" w:lineRule="auto"/>
        <w:rPr>
          <w:rFonts w:ascii="Helvetica" w:eastAsiaTheme="minorHAnsi" w:hAnsi="Helvetica" w:cs="Helvetica"/>
          <w:sz w:val="24"/>
          <w:lang w:eastAsia="en-US"/>
        </w:rPr>
      </w:pPr>
      <w:r>
        <w:rPr>
          <w:rFonts w:ascii="Helvetica" w:eastAsiaTheme="minorHAnsi" w:hAnsi="Helvetica" w:cs="Helvetica"/>
          <w:noProof/>
          <w:sz w:val="24"/>
          <w:lang w:val="gl-ES" w:eastAsia="gl-ES"/>
        </w:rPr>
        <w:pict w14:anchorId="4DE62359">
          <v:roundrect id="_x0000_s1026" style="position:absolute;margin-left:150.35pt;margin-top:227.1pt;width:212pt;height:10.95pt;z-index:251658240" arcsize="10923f" filled="f" strokecolor="red" strokeweight="2.5pt"/>
        </w:pict>
      </w:r>
      <w:r>
        <w:rPr>
          <w:rFonts w:ascii="Helvetica" w:eastAsiaTheme="minorHAnsi" w:hAnsi="Helvetica" w:cs="Helvetica"/>
          <w:noProof/>
          <w:sz w:val="24"/>
          <w:lang w:val="gl-ES" w:eastAsia="gl-ES"/>
        </w:rPr>
        <w:pict w14:anchorId="4DE6235A">
          <v:roundrect id="_x0000_s1027" style="position:absolute;margin-left:131.25pt;margin-top:270.6pt;width:146.4pt;height:50.7pt;z-index:251659264" arcsize="10923f" filled="f" strokecolor="red" strokeweight="2.5pt"/>
        </w:pict>
      </w:r>
      <w:r w:rsidR="00727639" w:rsidRPr="00727639">
        <w:rPr>
          <w:rFonts w:ascii="Helvetica" w:eastAsiaTheme="minorHAnsi" w:hAnsi="Helvetica" w:cs="Helvetica"/>
          <w:noProof/>
          <w:sz w:val="24"/>
        </w:rPr>
        <w:drawing>
          <wp:inline distT="0" distB="0" distL="0" distR="0" wp14:anchorId="4DE6235B" wp14:editId="4DE6235C">
            <wp:extent cx="5003326" cy="4143998"/>
            <wp:effectExtent l="19050" t="0" r="6824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63" cy="415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62353" w14:textId="77777777" w:rsidR="00934745" w:rsidRPr="00727639" w:rsidRDefault="00934745" w:rsidP="0072763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727639">
        <w:rPr>
          <w:rFonts w:ascii="Arial" w:eastAsiaTheme="minorHAnsi" w:hAnsi="Arial" w:cs="Arial"/>
          <w:sz w:val="22"/>
          <w:szCs w:val="22"/>
          <w:lang w:eastAsia="en-US"/>
        </w:rPr>
        <w:t>Los códigos necesarios para cumplimentar el impreso son:</w:t>
      </w:r>
    </w:p>
    <w:p w14:paraId="4DE62354" w14:textId="77777777" w:rsidR="00934745" w:rsidRPr="00727639" w:rsidRDefault="00934745" w:rsidP="0072763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72763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Consellería de FACENDA: </w:t>
      </w:r>
      <w:r w:rsidR="000C3235" w:rsidRPr="00727639">
        <w:rPr>
          <w:rFonts w:ascii="Arial" w:eastAsiaTheme="minorHAnsi" w:hAnsi="Arial" w:cs="Arial"/>
          <w:sz w:val="22"/>
          <w:szCs w:val="22"/>
          <w:lang w:eastAsia="en-US"/>
        </w:rPr>
        <w:t>05</w:t>
      </w:r>
    </w:p>
    <w:p w14:paraId="4DE62355" w14:textId="1BFD0E7F" w:rsidR="00934745" w:rsidRPr="00727639" w:rsidRDefault="00934745" w:rsidP="0072763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727639">
        <w:rPr>
          <w:rFonts w:ascii="Arial" w:eastAsiaTheme="minorHAnsi" w:hAnsi="Arial" w:cs="Arial"/>
          <w:sz w:val="22"/>
          <w:szCs w:val="22"/>
          <w:lang w:eastAsia="en-US"/>
        </w:rPr>
        <w:t>Delegación de SERVICIOS CENTRAIS</w:t>
      </w:r>
      <w:r w:rsidR="00C0401D" w:rsidRPr="00727639">
        <w:rPr>
          <w:rFonts w:ascii="Arial" w:eastAsiaTheme="minorHAnsi" w:hAnsi="Arial" w:cs="Arial"/>
          <w:sz w:val="22"/>
          <w:szCs w:val="22"/>
          <w:lang w:eastAsia="en-US"/>
        </w:rPr>
        <w:t>: 13</w:t>
      </w:r>
    </w:p>
    <w:p w14:paraId="4DE62356" w14:textId="77777777" w:rsidR="00934745" w:rsidRPr="00727639" w:rsidRDefault="00934745" w:rsidP="0072763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727639">
        <w:rPr>
          <w:rFonts w:ascii="Arial" w:eastAsiaTheme="minorHAnsi" w:hAnsi="Arial" w:cs="Arial"/>
          <w:sz w:val="22"/>
          <w:szCs w:val="22"/>
          <w:lang w:eastAsia="en-US"/>
        </w:rPr>
        <w:t>Servicio de POLÍTICA FINANCEIRA: 06</w:t>
      </w:r>
    </w:p>
    <w:p w14:paraId="4DE62357" w14:textId="77777777" w:rsidR="00934745" w:rsidRPr="00727639" w:rsidRDefault="00934745" w:rsidP="0072763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727639">
        <w:rPr>
          <w:rFonts w:ascii="Arial" w:eastAsiaTheme="minorHAnsi" w:hAnsi="Arial" w:cs="Arial"/>
          <w:sz w:val="22"/>
          <w:szCs w:val="22"/>
          <w:lang w:eastAsia="en-US"/>
        </w:rPr>
        <w:t>Código y denominación de la tasa:</w:t>
      </w:r>
    </w:p>
    <w:p w14:paraId="4DE62358" w14:textId="77777777" w:rsidR="00934745" w:rsidRPr="00727639" w:rsidRDefault="00934745" w:rsidP="007276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9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7639">
        <w:rPr>
          <w:rFonts w:ascii="Arial" w:eastAsiaTheme="minorHAnsi" w:hAnsi="Arial" w:cs="Arial"/>
          <w:sz w:val="22"/>
          <w:szCs w:val="22"/>
          <w:lang w:eastAsia="en-US"/>
        </w:rPr>
        <w:t>30.41.05</w:t>
      </w:r>
      <w:r w:rsidR="00642919" w:rsidRPr="00727639">
        <w:rPr>
          <w:rFonts w:ascii="Arial" w:eastAsiaTheme="minorHAnsi" w:hAnsi="Arial" w:cs="Arial"/>
          <w:sz w:val="22"/>
          <w:szCs w:val="22"/>
          <w:lang w:eastAsia="en-US"/>
        </w:rPr>
        <w:t xml:space="preserve"> (Inscripción de cualquier</w:t>
      </w:r>
      <w:r w:rsidRPr="00727639">
        <w:rPr>
          <w:rFonts w:ascii="Arial" w:eastAsiaTheme="minorHAnsi" w:hAnsi="Arial" w:cs="Arial"/>
          <w:sz w:val="22"/>
          <w:szCs w:val="22"/>
          <w:lang w:eastAsia="en-US"/>
        </w:rPr>
        <w:t xml:space="preserve"> otro acto inscribible o por la modificación de los inscritos (por cada uno de ellos</w:t>
      </w:r>
      <w:r w:rsidR="00F81EE7">
        <w:rPr>
          <w:rFonts w:ascii="Arial" w:eastAsiaTheme="minorHAnsi" w:hAnsi="Arial" w:cs="Arial"/>
          <w:sz w:val="22"/>
          <w:szCs w:val="22"/>
          <w:lang w:eastAsia="en-US"/>
        </w:rPr>
        <w:t>))</w:t>
      </w:r>
      <w:r w:rsidRPr="0072763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sectPr w:rsidR="00934745" w:rsidRPr="00727639" w:rsidSect="00486D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134" w:bottom="1134" w:left="1701" w:header="85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235F" w14:textId="77777777" w:rsidR="00006997" w:rsidRDefault="00006997" w:rsidP="009750AB">
      <w:r>
        <w:separator/>
      </w:r>
    </w:p>
  </w:endnote>
  <w:endnote w:type="continuationSeparator" w:id="0">
    <w:p w14:paraId="4DE62360" w14:textId="77777777" w:rsidR="00006997" w:rsidRDefault="00006997" w:rsidP="0097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DHG+Arial">
    <w:altName w:val="Arial"/>
    <w:charset w:val="00"/>
    <w:family w:val="swiss"/>
    <w:pitch w:val="default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14F42" w14:textId="77777777" w:rsidR="001574CF" w:rsidRDefault="001574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236D" w14:textId="77777777" w:rsidR="00006997" w:rsidRDefault="00321434">
    <w:pPr>
      <w:pStyle w:val="Piedepgina"/>
      <w:jc w:val="right"/>
    </w:pPr>
    <w:r>
      <w:fldChar w:fldCharType="begin"/>
    </w:r>
    <w:r w:rsidR="00F81EE7">
      <w:instrText xml:space="preserve"> PAGE   \* MERGEFORMAT </w:instrText>
    </w:r>
    <w:r>
      <w:fldChar w:fldCharType="separate"/>
    </w:r>
    <w:r w:rsidR="001574CF">
      <w:rPr>
        <w:noProof/>
      </w:rPr>
      <w:t>1</w:t>
    </w:r>
    <w:r>
      <w:rPr>
        <w:noProof/>
      </w:rPr>
      <w:fldChar w:fldCharType="end"/>
    </w:r>
  </w:p>
  <w:p w14:paraId="4DE6236E" w14:textId="77777777" w:rsidR="00006997" w:rsidRDefault="000069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D30D4" w14:textId="77777777" w:rsidR="001574CF" w:rsidRDefault="00157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235D" w14:textId="77777777" w:rsidR="00006997" w:rsidRDefault="00006997" w:rsidP="009750AB">
      <w:r>
        <w:separator/>
      </w:r>
    </w:p>
  </w:footnote>
  <w:footnote w:type="continuationSeparator" w:id="0">
    <w:p w14:paraId="4DE6235E" w14:textId="77777777" w:rsidR="00006997" w:rsidRDefault="00006997" w:rsidP="009750AB">
      <w:r>
        <w:continuationSeparator/>
      </w:r>
    </w:p>
  </w:footnote>
  <w:footnote w:id="1">
    <w:p w14:paraId="4DE62378" w14:textId="77777777" w:rsidR="00006997" w:rsidRPr="006C4396" w:rsidRDefault="00006997" w:rsidP="00486D2F">
      <w:pPr>
        <w:jc w:val="both"/>
      </w:pPr>
      <w:r>
        <w:rPr>
          <w:rStyle w:val="Refdenotaalpie"/>
        </w:rPr>
        <w:footnoteRef/>
      </w:r>
      <w:r>
        <w:t xml:space="preserve"> Las modificaciones en la dirección de la actividad están sujetas a tasa (código 30.41.05). </w:t>
      </w:r>
      <w:hyperlink w:anchor="tasa" w:history="1">
        <w:r w:rsidRPr="00934745">
          <w:rPr>
            <w:rStyle w:val="Hipervnculo"/>
          </w:rPr>
          <w:t>Ver modelo</w:t>
        </w:r>
      </w:hyperlink>
    </w:p>
    <w:p w14:paraId="4DE62379" w14:textId="77777777" w:rsidR="00006997" w:rsidRPr="00486D2F" w:rsidRDefault="00006997">
      <w:pPr>
        <w:pStyle w:val="Textonotapie"/>
      </w:pPr>
    </w:p>
  </w:footnote>
  <w:footnote w:id="2">
    <w:p w14:paraId="4DE6237A" w14:textId="77777777" w:rsidR="00006997" w:rsidRPr="006C4396" w:rsidRDefault="00006997" w:rsidP="00486D2F">
      <w:pPr>
        <w:jc w:val="both"/>
      </w:pPr>
      <w:r>
        <w:rPr>
          <w:rStyle w:val="Refdenotaalpie"/>
        </w:rPr>
        <w:footnoteRef/>
      </w:r>
      <w:r>
        <w:t xml:space="preserve"> Las modificaciones en el dominio de internet están sujetas a tasa (código 30.41.05). </w:t>
      </w:r>
      <w:hyperlink w:anchor="tasa" w:history="1">
        <w:r w:rsidRPr="00934745">
          <w:rPr>
            <w:rStyle w:val="Hipervnculo"/>
          </w:rPr>
          <w:t>Ver modelo</w:t>
        </w:r>
      </w:hyperlink>
    </w:p>
    <w:p w14:paraId="4DE6237B" w14:textId="77777777" w:rsidR="00006997" w:rsidRPr="00486D2F" w:rsidRDefault="00006997">
      <w:pPr>
        <w:pStyle w:val="Textonotapie"/>
      </w:pPr>
    </w:p>
  </w:footnote>
  <w:footnote w:id="3">
    <w:p w14:paraId="4DE6237C" w14:textId="018E9CC3" w:rsidR="00006997" w:rsidRPr="00486D2F" w:rsidRDefault="00006997">
      <w:pPr>
        <w:pStyle w:val="Textonotapie"/>
      </w:pPr>
      <w:r>
        <w:rPr>
          <w:rStyle w:val="Refdenotaalpie"/>
        </w:rPr>
        <w:footnoteRef/>
      </w:r>
      <w:r>
        <w:t xml:space="preserve"> La inscripción en el registro de modificaciones en el servicio de atención al cliente</w:t>
      </w:r>
      <w:r w:rsidR="00C0401D">
        <w:t>, está</w:t>
      </w:r>
      <w:r>
        <w:t xml:space="preserve"> sujeta a tasa (código 30.41.05). </w:t>
      </w:r>
      <w:hyperlink w:anchor="tasa" w:history="1">
        <w:r w:rsidRPr="00934745">
          <w:rPr>
            <w:rStyle w:val="Hipervnculo"/>
          </w:rPr>
          <w:t>Ver modelo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FC87" w14:textId="77777777" w:rsidR="001574CF" w:rsidRDefault="001574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00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3"/>
      <w:gridCol w:w="672"/>
      <w:gridCol w:w="6"/>
    </w:tblGrid>
    <w:tr w:rsidR="00006997" w:rsidRPr="00D86844" w14:paraId="4DE6236B" w14:textId="77777777" w:rsidTr="00486D2F">
      <w:tc>
        <w:tcPr>
          <w:tcW w:w="2385" w:type="pct"/>
          <w:shd w:val="clear" w:color="auto" w:fill="FFFFFF"/>
        </w:tcPr>
        <w:tbl>
          <w:tblPr>
            <w:tblW w:w="8393" w:type="dxa"/>
            <w:shd w:val="clear" w:color="auto" w:fill="000000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80"/>
            <w:gridCol w:w="3041"/>
            <w:gridCol w:w="1872"/>
          </w:tblGrid>
          <w:tr w:rsidR="00F81EE7" w:rsidRPr="00D86844" w14:paraId="4DE62367" w14:textId="77777777" w:rsidTr="00F81EE7">
            <w:tc>
              <w:tcPr>
                <w:tcW w:w="2073" w:type="pct"/>
                <w:shd w:val="clear" w:color="auto" w:fill="FFFFFF"/>
              </w:tcPr>
              <w:p w14:paraId="4DE62361" w14:textId="77777777" w:rsidR="00F81EE7" w:rsidRPr="00D86844" w:rsidRDefault="00F81EE7" w:rsidP="00F81EE7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F53C34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  <w:drawing>
                    <wp:inline distT="0" distB="0" distL="0" distR="0" wp14:anchorId="4DE62370" wp14:editId="4DE62371">
                      <wp:extent cx="2209800" cy="619125"/>
                      <wp:effectExtent l="0" t="0" r="0" b="0"/>
                      <wp:docPr id="7" name="Imagen 7" descr="Z:\LOGOS\Conselleria de Facenda\029 cons_facenda_direccion_xeral_politica_financeira_tesouro_fondos_europeos\PNG\cons_fac_dxpftfe-co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Z:\LOGOS\Conselleria de Facenda\029 cons_facenda_direccion_xeral_politica_financeira_tesouro_fondos_europeos\PNG\cons_fac_dxpftfe-co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12" w:type="pct"/>
                <w:shd w:val="clear" w:color="auto" w:fill="FFFFFF"/>
              </w:tcPr>
              <w:p w14:paraId="4DE62362" w14:textId="77777777" w:rsidR="00F81EE7" w:rsidRPr="00D86844" w:rsidRDefault="00F81EE7" w:rsidP="00F81EE7">
                <w:pPr>
                  <w:rPr>
                    <w:rFonts w:ascii="Arial" w:hAnsi="Arial" w:cs="Arial"/>
                    <w:sz w:val="14"/>
                    <w:lang w:val="es-ES_tradnl"/>
                  </w:rPr>
                </w:pPr>
                <w:r w:rsidRPr="00D86844">
                  <w:rPr>
                    <w:rFonts w:ascii="Arial" w:hAnsi="Arial" w:cs="Arial"/>
                    <w:sz w:val="14"/>
                    <w:lang w:val="es-ES_tradnl"/>
                  </w:rPr>
                  <w:t>Edificios administrativos - San Caetano s/n</w:t>
                </w:r>
              </w:p>
              <w:p w14:paraId="4DE62363" w14:textId="77777777" w:rsidR="00F81EE7" w:rsidRPr="00D86844" w:rsidRDefault="00F81EE7" w:rsidP="00F81EE7">
                <w:pPr>
                  <w:rPr>
                    <w:rFonts w:ascii="Arial" w:hAnsi="Arial" w:cs="Arial"/>
                    <w:sz w:val="14"/>
                    <w:lang w:val="es-ES_tradnl"/>
                  </w:rPr>
                </w:pPr>
                <w:r w:rsidRPr="00D86844">
                  <w:rPr>
                    <w:rFonts w:ascii="Arial" w:hAnsi="Arial" w:cs="Arial"/>
                    <w:sz w:val="14"/>
                    <w:lang w:val="es-ES_tradnl"/>
                  </w:rPr>
                  <w:t>15781 Santiago de Compostela</w:t>
                </w:r>
              </w:p>
              <w:p w14:paraId="4DE62364" w14:textId="77777777" w:rsidR="00F81EE7" w:rsidRDefault="00F81EE7" w:rsidP="00F81EE7">
                <w:pPr>
                  <w:pStyle w:val="EstiloTexto"/>
                  <w:spacing w:after="0" w:line="240" w:lineRule="auto"/>
                  <w:ind w:firstLineChars="0" w:firstLine="0"/>
                  <w:jc w:val="left"/>
                  <w:rPr>
                    <w:rFonts w:ascii="Arial" w:hAnsi="Arial" w:cs="Arial"/>
                    <w:noProof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noProof/>
                    <w:sz w:val="14"/>
                    <w:szCs w:val="14"/>
                  </w:rPr>
                  <w:t>Teléfono: 981 545 154 / Fax: 981 545 156</w:t>
                </w:r>
              </w:p>
              <w:p w14:paraId="4DE62365" w14:textId="77777777" w:rsidR="00F81EE7" w:rsidRPr="00D86844" w:rsidRDefault="00F81EE7" w:rsidP="00F81EE7">
                <w:pPr>
                  <w:rPr>
                    <w:rFonts w:ascii="Arial" w:hAnsi="Arial" w:cs="Arial"/>
                    <w:b/>
                    <w:sz w:val="14"/>
                    <w:szCs w:val="14"/>
                    <w:lang w:val="es-ES_tradnl"/>
                  </w:rPr>
                </w:pPr>
              </w:p>
            </w:tc>
            <w:tc>
              <w:tcPr>
                <w:tcW w:w="1115" w:type="pct"/>
                <w:shd w:val="clear" w:color="auto" w:fill="FFFFFF"/>
              </w:tcPr>
              <w:p w14:paraId="4DE62366" w14:textId="77777777" w:rsidR="00F81EE7" w:rsidRPr="00D86844" w:rsidRDefault="00F81EE7" w:rsidP="00F81EE7">
                <w:pPr>
                  <w:tabs>
                    <w:tab w:val="right" w:pos="1871"/>
                  </w:tabs>
                  <w:spacing w:before="60"/>
                  <w:jc w:val="right"/>
                  <w:rPr>
                    <w:rFonts w:ascii="Arial" w:hAnsi="Arial" w:cs="Arial"/>
                    <w:b/>
                    <w:sz w:val="14"/>
                    <w:lang w:val="es-ES_tradnl"/>
                  </w:rPr>
                </w:pPr>
                <w:r w:rsidRPr="00D86844">
                  <w:rPr>
                    <w:b/>
                  </w:rPr>
                  <w:tab/>
                </w:r>
                <w:r w:rsidRPr="00D86844">
                  <w:rPr>
                    <w:b/>
                    <w:noProof/>
                  </w:rPr>
                  <w:drawing>
                    <wp:inline distT="0" distB="0" distL="0" distR="0" wp14:anchorId="4DE62372" wp14:editId="4DE62373">
                      <wp:extent cx="1000125" cy="438150"/>
                      <wp:effectExtent l="0" t="0" r="0" b="0"/>
                      <wp:docPr id="5" name="Imagen 5" descr="Proporciones plantilla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 descr="Proporciones plantilla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328" t="12225" r="7147" b="122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01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DE62368" w14:textId="77777777" w:rsidR="00006997" w:rsidRPr="00D86844" w:rsidRDefault="00006997" w:rsidP="00486D2F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588" w:type="pct"/>
          <w:shd w:val="clear" w:color="auto" w:fill="FFFFFF"/>
        </w:tcPr>
        <w:p w14:paraId="4DE62369" w14:textId="77777777" w:rsidR="00006997" w:rsidRPr="00D86844" w:rsidRDefault="00006997" w:rsidP="00486D2F">
          <w:pPr>
            <w:rPr>
              <w:rFonts w:ascii="Arial" w:hAnsi="Arial" w:cs="Arial"/>
              <w:b/>
              <w:sz w:val="14"/>
              <w:szCs w:val="14"/>
              <w:lang w:val="es-ES_tradnl"/>
            </w:rPr>
          </w:pPr>
        </w:p>
      </w:tc>
      <w:tc>
        <w:tcPr>
          <w:tcW w:w="1027" w:type="pct"/>
          <w:shd w:val="clear" w:color="auto" w:fill="FFFFFF"/>
        </w:tcPr>
        <w:p w14:paraId="4DE6236A" w14:textId="77777777" w:rsidR="00006997" w:rsidRPr="00D86844" w:rsidRDefault="00006997" w:rsidP="00486D2F">
          <w:pPr>
            <w:tabs>
              <w:tab w:val="right" w:pos="1871"/>
            </w:tabs>
            <w:spacing w:before="60"/>
            <w:jc w:val="right"/>
            <w:rPr>
              <w:rFonts w:ascii="Arial" w:hAnsi="Arial" w:cs="Arial"/>
              <w:b/>
              <w:sz w:val="14"/>
              <w:lang w:val="es-ES_tradnl"/>
            </w:rPr>
          </w:pPr>
        </w:p>
      </w:tc>
    </w:tr>
  </w:tbl>
  <w:p w14:paraId="4DE6236C" w14:textId="77777777" w:rsidR="00006997" w:rsidRPr="00D86844" w:rsidRDefault="00006997" w:rsidP="00486D2F">
    <w:pPr>
      <w:pStyle w:val="Encabezado"/>
      <w:spacing w:line="20" w:lineRule="exact"/>
      <w:rPr>
        <w:b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236F" w14:textId="77777777" w:rsidR="00006997" w:rsidRDefault="00006997" w:rsidP="00486D2F">
    <w:pPr>
      <w:pStyle w:val="Encabezado"/>
      <w:pBdr>
        <w:bottom w:val="single" w:sz="4" w:space="1" w:color="auto"/>
      </w:pBdr>
      <w:tabs>
        <w:tab w:val="clear" w:pos="8504"/>
        <w:tab w:val="right" w:pos="990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E62374" wp14:editId="4DE62375">
          <wp:simplePos x="0" y="0"/>
          <wp:positionH relativeFrom="column">
            <wp:posOffset>5016500</wp:posOffset>
          </wp:positionH>
          <wp:positionV relativeFrom="paragraph">
            <wp:posOffset>227330</wp:posOffset>
          </wp:positionV>
          <wp:extent cx="885825" cy="295275"/>
          <wp:effectExtent l="19050" t="0" r="9525" b="0"/>
          <wp:wrapSquare wrapText="bothSides"/>
          <wp:docPr id="4" name="Imagen 2" descr="logoCIX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CIX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DE62376" wp14:editId="4DE62377">
          <wp:extent cx="1988185" cy="690880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523"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position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2E9"/>
    <w:multiLevelType w:val="hybridMultilevel"/>
    <w:tmpl w:val="02AE1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660"/>
    <w:multiLevelType w:val="hybridMultilevel"/>
    <w:tmpl w:val="24149290"/>
    <w:lvl w:ilvl="0" w:tplc="E03621FC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B229C"/>
    <w:multiLevelType w:val="hybridMultilevel"/>
    <w:tmpl w:val="B1C08538"/>
    <w:lvl w:ilvl="0" w:tplc="6332E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B964B9"/>
    <w:multiLevelType w:val="hybridMultilevel"/>
    <w:tmpl w:val="9E2445AC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65309B3"/>
    <w:multiLevelType w:val="hybridMultilevel"/>
    <w:tmpl w:val="53A072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6C5E"/>
    <w:multiLevelType w:val="hybridMultilevel"/>
    <w:tmpl w:val="9104E9CC"/>
    <w:lvl w:ilvl="0" w:tplc="5F7ED28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D4E65"/>
    <w:multiLevelType w:val="hybridMultilevel"/>
    <w:tmpl w:val="74E27C12"/>
    <w:lvl w:ilvl="0" w:tplc="533693E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B6296"/>
    <w:multiLevelType w:val="hybridMultilevel"/>
    <w:tmpl w:val="A4DE74BA"/>
    <w:lvl w:ilvl="0" w:tplc="045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E05634"/>
    <w:multiLevelType w:val="hybridMultilevel"/>
    <w:tmpl w:val="9FB44D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F6E3D"/>
    <w:multiLevelType w:val="hybridMultilevel"/>
    <w:tmpl w:val="91E0DC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99D"/>
    <w:rsid w:val="00006997"/>
    <w:rsid w:val="0008737B"/>
    <w:rsid w:val="000A1FEF"/>
    <w:rsid w:val="000C3235"/>
    <w:rsid w:val="000C3C49"/>
    <w:rsid w:val="00103C53"/>
    <w:rsid w:val="00132106"/>
    <w:rsid w:val="001574CF"/>
    <w:rsid w:val="001754AB"/>
    <w:rsid w:val="001847C5"/>
    <w:rsid w:val="001D5BA7"/>
    <w:rsid w:val="001E5176"/>
    <w:rsid w:val="002773CA"/>
    <w:rsid w:val="00280445"/>
    <w:rsid w:val="002B3889"/>
    <w:rsid w:val="00321434"/>
    <w:rsid w:val="00324AD1"/>
    <w:rsid w:val="00330976"/>
    <w:rsid w:val="003604D2"/>
    <w:rsid w:val="003B50D8"/>
    <w:rsid w:val="00486D2F"/>
    <w:rsid w:val="004A599D"/>
    <w:rsid w:val="00501994"/>
    <w:rsid w:val="005968E5"/>
    <w:rsid w:val="00596E4E"/>
    <w:rsid w:val="00642919"/>
    <w:rsid w:val="006430C3"/>
    <w:rsid w:val="00644A66"/>
    <w:rsid w:val="00727639"/>
    <w:rsid w:val="007F6CCD"/>
    <w:rsid w:val="0083063B"/>
    <w:rsid w:val="0089668C"/>
    <w:rsid w:val="009078A0"/>
    <w:rsid w:val="00934745"/>
    <w:rsid w:val="009578F5"/>
    <w:rsid w:val="009750AB"/>
    <w:rsid w:val="009B295C"/>
    <w:rsid w:val="00A4365E"/>
    <w:rsid w:val="00AD0F75"/>
    <w:rsid w:val="00B6212A"/>
    <w:rsid w:val="00BD7C5C"/>
    <w:rsid w:val="00BE4066"/>
    <w:rsid w:val="00BE44EF"/>
    <w:rsid w:val="00C0401D"/>
    <w:rsid w:val="00C27C64"/>
    <w:rsid w:val="00C747ED"/>
    <w:rsid w:val="00C83DF7"/>
    <w:rsid w:val="00CA1EF6"/>
    <w:rsid w:val="00CE3504"/>
    <w:rsid w:val="00CE3D57"/>
    <w:rsid w:val="00D914F1"/>
    <w:rsid w:val="00EE38FA"/>
    <w:rsid w:val="00F271A2"/>
    <w:rsid w:val="00F4225A"/>
    <w:rsid w:val="00F81EE7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2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/>
        <w:ind w:left="323" w:right="3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9D"/>
    <w:pPr>
      <w:spacing w:before="0" w:after="0"/>
      <w:ind w:left="0" w:right="0"/>
      <w:jc w:val="left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A599D"/>
    <w:pPr>
      <w:keepNext/>
      <w:spacing w:before="120" w:after="120"/>
      <w:jc w:val="center"/>
      <w:outlineLvl w:val="0"/>
    </w:pPr>
    <w:rPr>
      <w:rFonts w:cs="Arial"/>
      <w:b/>
      <w:bCs/>
      <w:color w:val="244061"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6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30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599D"/>
    <w:rPr>
      <w:rFonts w:ascii="Verdana" w:eastAsia="Times New Roman" w:hAnsi="Verdana" w:cs="Arial"/>
      <w:b/>
      <w:bCs/>
      <w:color w:val="244061"/>
      <w:kern w:val="32"/>
      <w:szCs w:val="32"/>
      <w:lang w:val="gl-ES" w:eastAsia="es-ES"/>
    </w:rPr>
  </w:style>
  <w:style w:type="paragraph" w:styleId="Encabezado">
    <w:name w:val="header"/>
    <w:basedOn w:val="Normal"/>
    <w:link w:val="EncabezadoCar"/>
    <w:rsid w:val="004A5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599D"/>
    <w:rPr>
      <w:rFonts w:ascii="Verdana" w:eastAsia="Times New Roman" w:hAnsi="Verdana" w:cs="Times New Roman"/>
      <w:sz w:val="20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4A5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99D"/>
    <w:rPr>
      <w:rFonts w:ascii="Verdana" w:eastAsia="Times New Roman" w:hAnsi="Verdana" w:cs="Times New Roman"/>
      <w:sz w:val="20"/>
      <w:szCs w:val="24"/>
      <w:lang w:val="gl-ES" w:eastAsia="es-ES"/>
    </w:rPr>
  </w:style>
  <w:style w:type="character" w:styleId="Hipervnculo">
    <w:name w:val="Hyperlink"/>
    <w:basedOn w:val="Fuentedeprrafopredeter"/>
    <w:uiPriority w:val="99"/>
    <w:rsid w:val="004A599D"/>
    <w:rPr>
      <w:color w:val="0000FF"/>
      <w:u w:val="single"/>
    </w:rPr>
  </w:style>
  <w:style w:type="paragraph" w:customStyle="1" w:styleId="EstiloTexto">
    <w:name w:val="Estilo Texto"/>
    <w:basedOn w:val="Normal"/>
    <w:rsid w:val="004A599D"/>
    <w:pPr>
      <w:spacing w:after="60" w:line="280" w:lineRule="exact"/>
      <w:ind w:firstLineChars="300" w:firstLine="300"/>
      <w:jc w:val="both"/>
    </w:pPr>
    <w:rPr>
      <w:color w:val="000000"/>
      <w:szCs w:val="20"/>
    </w:rPr>
  </w:style>
  <w:style w:type="paragraph" w:styleId="Prrafodelista">
    <w:name w:val="List Paragraph"/>
    <w:basedOn w:val="Normal"/>
    <w:uiPriority w:val="34"/>
    <w:qFormat/>
    <w:rsid w:val="004A599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A599D"/>
    <w:pPr>
      <w:spacing w:line="360" w:lineRule="auto"/>
      <w:jc w:val="both"/>
    </w:pPr>
    <w:rPr>
      <w:rFonts w:ascii="Times New Roman" w:hAnsi="Times New Roman"/>
      <w:sz w:val="24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A599D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9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9D"/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gl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34745"/>
    <w:pPr>
      <w:spacing w:before="240" w:after="240"/>
    </w:pPr>
    <w:rPr>
      <w:rFonts w:ascii="Times New Roman" w:hAnsi="Times New Roman"/>
      <w:b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6D2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gl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6D2F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6D2F"/>
    <w:rPr>
      <w:rFonts w:ascii="Verdana" w:eastAsia="Times New Roman" w:hAnsi="Verdana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86D2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CC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30976"/>
    <w:pPr>
      <w:spacing w:before="0" w:after="0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6430C3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dores.seguros.facenda@xunta.ga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riga.gal/tributos-da-comunidade-autonoma/taxas-e-prezos/tarifas-vixentes-de-taxa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riga.gal/tributos-da-comunidade-autonoma/taxas-e-prezos/confeccion-on-line-impres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xunta.gal/informacion-xeral-proteccion-dato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xunta.gal/exercicio-dos-dereito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75EC-FD84-48F0-8BC7-DF5876E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2904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2018-12-18T10:08:00Z</dcterms:created>
  <dcterms:modified xsi:type="dcterms:W3CDTF">2018-12-18T10:08:00Z</dcterms:modified>
</cp:coreProperties>
</file>